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2D" w:rsidRPr="007D1A98" w:rsidRDefault="00A7232D" w:rsidP="007D1A98">
      <w:pPr>
        <w:spacing w:after="0" w:line="276" w:lineRule="auto"/>
        <w:jc w:val="both"/>
        <w:rPr>
          <w:rFonts w:cstheme="minorHAnsi"/>
          <w:b/>
        </w:rPr>
      </w:pPr>
      <w:r w:rsidRPr="007D1A98">
        <w:rPr>
          <w:rFonts w:cstheme="minorHAnsi"/>
          <w:b/>
        </w:rPr>
        <w:t xml:space="preserve">ΒΟΥΛΗ ΤΩΝ ΕΛΛΗΝΩΝ </w:t>
      </w:r>
    </w:p>
    <w:p w:rsidR="00A7232D" w:rsidRPr="007D1A98" w:rsidRDefault="00A7232D" w:rsidP="007D1A98">
      <w:pPr>
        <w:spacing w:after="0" w:line="276" w:lineRule="auto"/>
        <w:jc w:val="both"/>
        <w:rPr>
          <w:rFonts w:cstheme="minorHAnsi"/>
          <w:b/>
        </w:rPr>
      </w:pPr>
      <w:r w:rsidRPr="007D1A98">
        <w:rPr>
          <w:rFonts w:cstheme="minorHAnsi"/>
          <w:b/>
        </w:rPr>
        <w:t xml:space="preserve">ΠΕΡΙΟΔΟΣ Κ΄- ΣΥΝΟΔΟΣ Β΄ </w:t>
      </w:r>
    </w:p>
    <w:p w:rsidR="00A7232D" w:rsidRPr="007D1A98" w:rsidRDefault="00A7232D" w:rsidP="007D1A98">
      <w:pPr>
        <w:spacing w:after="0" w:line="276" w:lineRule="auto"/>
        <w:jc w:val="both"/>
        <w:rPr>
          <w:rFonts w:cstheme="minorHAnsi"/>
          <w:b/>
        </w:rPr>
      </w:pPr>
      <w:r w:rsidRPr="007D1A98">
        <w:rPr>
          <w:rFonts w:cstheme="minorHAnsi"/>
          <w:b/>
        </w:rPr>
        <w:t>ΔΙΑΡΚΗΣ ΕΠΙΤΡΟΠΗ ΠΑΡΑΓΩΓΗΣ ΚΑΙ ΕΜΠΟΡΙΟΥ</w:t>
      </w:r>
    </w:p>
    <w:p w:rsidR="00A7232D" w:rsidRPr="007D1A98" w:rsidRDefault="00A7232D" w:rsidP="007D1A98">
      <w:pPr>
        <w:spacing w:after="0" w:line="276" w:lineRule="auto"/>
        <w:jc w:val="both"/>
        <w:rPr>
          <w:rFonts w:cstheme="minorHAnsi"/>
          <w:b/>
        </w:rPr>
      </w:pPr>
    </w:p>
    <w:p w:rsidR="00A7232D" w:rsidRPr="007D1A98" w:rsidRDefault="00A7232D" w:rsidP="007D1A98">
      <w:pPr>
        <w:spacing w:after="0" w:line="276" w:lineRule="auto"/>
        <w:jc w:val="both"/>
        <w:rPr>
          <w:rFonts w:cstheme="minorHAnsi"/>
          <w:b/>
        </w:rPr>
      </w:pPr>
      <w:r w:rsidRPr="007D1A98">
        <w:rPr>
          <w:rFonts w:cstheme="minorHAnsi"/>
          <w:b/>
        </w:rPr>
        <w:tab/>
      </w:r>
      <w:r w:rsidRPr="007D1A98">
        <w:rPr>
          <w:rFonts w:cstheme="minorHAnsi"/>
          <w:b/>
        </w:rPr>
        <w:tab/>
      </w:r>
      <w:r w:rsidRPr="007D1A98">
        <w:rPr>
          <w:rFonts w:cstheme="minorHAnsi"/>
          <w:b/>
        </w:rPr>
        <w:tab/>
      </w:r>
      <w:r w:rsidRPr="007D1A98">
        <w:rPr>
          <w:rFonts w:cstheme="minorHAnsi"/>
          <w:b/>
        </w:rPr>
        <w:tab/>
      </w:r>
      <w:r w:rsidRPr="007D1A98">
        <w:rPr>
          <w:rFonts w:cstheme="minorHAnsi"/>
          <w:b/>
        </w:rPr>
        <w:tab/>
      </w:r>
      <w:r w:rsidRPr="007D1A98">
        <w:rPr>
          <w:rFonts w:cstheme="minorHAnsi"/>
          <w:b/>
        </w:rPr>
        <w:tab/>
      </w:r>
      <w:r w:rsidRPr="007D1A98">
        <w:rPr>
          <w:rFonts w:cstheme="minorHAnsi"/>
          <w:b/>
        </w:rPr>
        <w:tab/>
      </w:r>
      <w:r w:rsidRPr="007D1A98">
        <w:rPr>
          <w:rFonts w:cstheme="minorHAnsi"/>
          <w:b/>
        </w:rPr>
        <w:tab/>
      </w:r>
      <w:r w:rsidRPr="007D1A98">
        <w:rPr>
          <w:rFonts w:cstheme="minorHAnsi"/>
          <w:b/>
        </w:rPr>
        <w:tab/>
      </w:r>
    </w:p>
    <w:p w:rsidR="00A7232D" w:rsidRPr="007D1A98" w:rsidRDefault="00A7232D" w:rsidP="00F66B09">
      <w:pPr>
        <w:spacing w:after="0" w:line="276" w:lineRule="auto"/>
        <w:ind w:right="-199"/>
        <w:jc w:val="center"/>
        <w:rPr>
          <w:rFonts w:cstheme="minorHAnsi"/>
          <w:b/>
        </w:rPr>
      </w:pPr>
      <w:r w:rsidRPr="007D1A98">
        <w:rPr>
          <w:rFonts w:cstheme="minorHAnsi"/>
          <w:b/>
        </w:rPr>
        <w:t>Π</w:t>
      </w:r>
      <w:r w:rsidR="00F66B09">
        <w:rPr>
          <w:rFonts w:cstheme="minorHAnsi"/>
          <w:b/>
        </w:rPr>
        <w:t xml:space="preserve"> </w:t>
      </w:r>
      <w:r w:rsidRPr="007D1A98">
        <w:rPr>
          <w:rFonts w:cstheme="minorHAnsi"/>
          <w:b/>
        </w:rPr>
        <w:t>Ρ Α Κ Τ Ι Κ Ο</w:t>
      </w:r>
    </w:p>
    <w:p w:rsidR="00A7232D" w:rsidRPr="007D1A98" w:rsidRDefault="00F66B09" w:rsidP="00F66B09">
      <w:pPr>
        <w:spacing w:after="0" w:line="276" w:lineRule="auto"/>
        <w:jc w:val="center"/>
        <w:rPr>
          <w:rFonts w:cstheme="minorHAnsi"/>
          <w:b/>
        </w:rPr>
      </w:pPr>
      <w:r>
        <w:rPr>
          <w:rFonts w:cstheme="minorHAnsi"/>
          <w:b/>
        </w:rPr>
        <w:t>(</w:t>
      </w:r>
      <w:r w:rsidR="00A7232D" w:rsidRPr="007D1A98">
        <w:rPr>
          <w:rFonts w:cstheme="minorHAnsi"/>
          <w:b/>
        </w:rPr>
        <w:t>Άρθρο 40 παρ. 1 Κ.τ.Β.)</w:t>
      </w:r>
    </w:p>
    <w:p w:rsidR="00A7232D" w:rsidRPr="007D1A98" w:rsidRDefault="0005701E" w:rsidP="007D1A98">
      <w:pPr>
        <w:tabs>
          <w:tab w:val="left" w:pos="7375"/>
        </w:tabs>
        <w:spacing w:after="0" w:line="276" w:lineRule="auto"/>
        <w:jc w:val="both"/>
        <w:rPr>
          <w:rFonts w:cstheme="minorHAnsi"/>
          <w:b/>
        </w:rPr>
      </w:pPr>
      <w:r>
        <w:rPr>
          <w:rFonts w:cstheme="minorHAnsi"/>
          <w:b/>
        </w:rPr>
        <w:t xml:space="preserve">                          </w:t>
      </w:r>
      <w:r w:rsidR="00A7232D" w:rsidRPr="007D1A98">
        <w:rPr>
          <w:rFonts w:cstheme="minorHAnsi"/>
          <w:b/>
        </w:rPr>
        <w:t xml:space="preserve"> </w:t>
      </w:r>
    </w:p>
    <w:p w:rsidR="00A7232D" w:rsidRPr="007D1A98" w:rsidRDefault="00A7232D" w:rsidP="007D1A98">
      <w:pPr>
        <w:spacing w:after="0" w:line="276" w:lineRule="auto"/>
        <w:jc w:val="both"/>
        <w:rPr>
          <w:rFonts w:cstheme="minorHAnsi"/>
          <w:b/>
          <w:u w:val="single"/>
        </w:rPr>
      </w:pPr>
    </w:p>
    <w:p w:rsidR="00A7232D" w:rsidRPr="007D1A98" w:rsidRDefault="00A7232D" w:rsidP="00F66B09">
      <w:pPr>
        <w:spacing w:after="0" w:line="276" w:lineRule="auto"/>
        <w:ind w:firstLine="720"/>
        <w:jc w:val="both"/>
        <w:rPr>
          <w:rFonts w:cstheme="minorHAnsi"/>
        </w:rPr>
      </w:pPr>
      <w:r w:rsidRPr="007D1A98">
        <w:rPr>
          <w:rFonts w:cstheme="minorHAnsi"/>
        </w:rPr>
        <w:t xml:space="preserve">Στην Αθήνα, σήμερα, 14 Οκτωβρίου 2024, ημέρα Δευτέρα και ώρα 15.10΄ στην </w:t>
      </w:r>
      <w:r w:rsidRPr="0005701E">
        <w:rPr>
          <w:rFonts w:cstheme="minorHAnsi"/>
          <w:bCs/>
        </w:rPr>
        <w:t>Αίθουσα «Προέδρου Δημητρίου Γεωργ. Παπασπύρου» (150)</w:t>
      </w:r>
      <w:r w:rsidRPr="007D1A98">
        <w:rPr>
          <w:rFonts w:cstheme="minorHAnsi"/>
          <w:bCs/>
        </w:rPr>
        <w:t xml:space="preserve"> </w:t>
      </w:r>
      <w:r w:rsidRPr="007D1A98">
        <w:rPr>
          <w:rFonts w:cstheme="minorHAnsi"/>
        </w:rPr>
        <w:t>τ</w:t>
      </w:r>
      <w:r w:rsidRPr="007D1A98">
        <w:rPr>
          <w:rFonts w:cstheme="minorHAnsi"/>
          <w:lang w:val="en-US"/>
        </w:rPr>
        <w:t>o</w:t>
      </w:r>
      <w:r w:rsidRPr="007D1A98">
        <w:rPr>
          <w:rFonts w:cstheme="minorHAnsi"/>
        </w:rPr>
        <w:t>υ Μεγάρου της Βουλής, συνεδρίασε η Διαρκής Επιτροπή Παραγωγής και Εμπορίου, υπό την προεδρία του Προέδρου της, κ. Χρήστου Μπουκώρου, με θέμα ημερήσιας διάταξης: Επεξεργασία και εξέταση του σχεδίου νόμου του Υπουργείου Αγροτικής Ανάπτυξης και Τροφίμων «Κύρωση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w:t>
      </w:r>
    </w:p>
    <w:p w:rsidR="00A7232D" w:rsidRPr="007D1A98" w:rsidRDefault="00A7232D" w:rsidP="00F66B09">
      <w:pPr>
        <w:spacing w:after="0" w:line="276" w:lineRule="auto"/>
        <w:ind w:firstLine="720"/>
        <w:jc w:val="both"/>
        <w:rPr>
          <w:rFonts w:cstheme="minorHAnsi"/>
        </w:rPr>
      </w:pPr>
      <w:r w:rsidRPr="007D1A98">
        <w:rPr>
          <w:rFonts w:cstheme="minorHAnsi"/>
        </w:rPr>
        <w:t>Στη συνεδρίαση παρέστησαν ο</w:t>
      </w:r>
      <w:r w:rsidR="0005701E">
        <w:rPr>
          <w:rFonts w:cstheme="minorHAnsi"/>
        </w:rPr>
        <w:t xml:space="preserve"> </w:t>
      </w:r>
      <w:r w:rsidRPr="007D1A98">
        <w:rPr>
          <w:rFonts w:cstheme="minorHAnsi"/>
        </w:rPr>
        <w:t>Υπουργός Αγροτικής Ανάπτυξης και Τροφίμων, κ. Κωνσταντίνος Τσιάρας, ο Υφυπουργός Αγροτικής Ανάπτυξης και Τροφίμων, κ. Διονύσιος Σταμενίτης, καθώς και αρμόδιοι υπηρεσιακοί φορείς.</w:t>
      </w:r>
    </w:p>
    <w:p w:rsidR="00A7232D" w:rsidRPr="007D1A98" w:rsidRDefault="00A7232D" w:rsidP="0005701E">
      <w:pPr>
        <w:spacing w:after="0" w:line="276" w:lineRule="auto"/>
        <w:ind w:firstLine="720"/>
        <w:jc w:val="both"/>
        <w:rPr>
          <w:rFonts w:cstheme="minorHAnsi"/>
        </w:rPr>
      </w:pPr>
      <w:r w:rsidRPr="007D1A9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701E">
        <w:rPr>
          <w:rFonts w:cstheme="minorHAnsi"/>
        </w:rPr>
        <w:t xml:space="preserve"> </w:t>
      </w:r>
      <w:r w:rsidRPr="007D1A98">
        <w:rPr>
          <w:rFonts w:cstheme="minorHAnsi"/>
        </w:rPr>
        <w:t>Παρόντες ήταν οι Βουλευτές κ.κ.</w:t>
      </w:r>
      <w:r w:rsidR="0005701E" w:rsidRPr="0005701E">
        <w:rPr>
          <w:rFonts w:eastAsia="Calibri" w:cstheme="minorHAnsi"/>
        </w:rPr>
        <w:t xml:space="preserve"> </w:t>
      </w:r>
      <w:r w:rsidR="0005701E" w:rsidRPr="0005701E">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w:t>
      </w:r>
      <w:r w:rsidR="0005701E" w:rsidRPr="0005701E">
        <w:rPr>
          <w:rFonts w:cstheme="minorHAnsi"/>
          <w:bCs/>
        </w:rPr>
        <w:t xml:space="preserve">(Μαριλένα), Στύλιος Γεώργιος, Τραγάκης Ιωάννης, </w:t>
      </w:r>
      <w:r w:rsidR="0005701E" w:rsidRPr="0005701E">
        <w:rPr>
          <w:rFonts w:cstheme="minorHAnsi"/>
        </w:rPr>
        <w:t xml:space="preserve">Φόρτωμας Φίλιππος, Χαρακόπουλος Μάξιμος, Χατζηβασιλείου Αναστάσιος (Τάσος), Αυλωνίτης Αλέξανδρος-Χρήστος, Γιαννούλης Χρήστος, Ζαμπάρας Μιλτιάδης (Μίλτος), Κεδίκογλου Συμεών, Κόκκαλης Βασίλειος, Μαμουλάκης Χαράλαμπος (Χάρης), </w:t>
      </w:r>
      <w:r w:rsidR="0005701E">
        <w:rPr>
          <w:rFonts w:cstheme="minorHAnsi"/>
        </w:rPr>
        <w:t>Παπαηλιού Γεώργιος,</w:t>
      </w:r>
      <w:r w:rsidR="0005701E" w:rsidRPr="0005701E">
        <w:rPr>
          <w:rFonts w:cstheme="minorHAnsi"/>
        </w:rPr>
        <w:t xml:space="preserve"> Τζάκρη Θεοδώρα, Κατρίνης Μιχαήλ, Νικητιάδης Γεώργιος, </w:t>
      </w:r>
      <w:r w:rsidR="0005701E">
        <w:rPr>
          <w:rFonts w:cstheme="minorHAnsi"/>
        </w:rPr>
        <w:t>Σταρακά Χριστίνα,</w:t>
      </w:r>
      <w:r w:rsidR="0005701E" w:rsidRPr="0005701E">
        <w:rPr>
          <w:rFonts w:cstheme="minorHAnsi"/>
        </w:rPr>
        <w:t xml:space="preserve"> Παρασύρης Φραγκίσκος (Φρέντυ), Χνάρης Εμμανουήλ, </w:t>
      </w:r>
      <w:r w:rsidR="0005701E">
        <w:rPr>
          <w:rFonts w:cstheme="minorHAnsi"/>
        </w:rPr>
        <w:t xml:space="preserve">Λαμπρούλης Γεώργιος, Συντυχάκης Εμμανουήλ, Κομνηνάκα Μαρία, </w:t>
      </w:r>
      <w:r w:rsidR="0005701E" w:rsidRPr="0005701E">
        <w:rPr>
          <w:rFonts w:cstheme="minorHAnsi"/>
        </w:rPr>
        <w:t xml:space="preserve">Μεταξάς Κωνσταντίνος Βασίλειος, </w:t>
      </w:r>
      <w:r w:rsidR="0005701E">
        <w:rPr>
          <w:rFonts w:cstheme="minorHAnsi"/>
        </w:rPr>
        <w:t>Μπούμπας</w:t>
      </w:r>
      <w:r w:rsidR="0005701E" w:rsidRPr="0005701E">
        <w:rPr>
          <w:rFonts w:cstheme="minorHAnsi"/>
        </w:rPr>
        <w:t xml:space="preserve"> Κωνσταντίνος, Ζεϊμπέκ Χουσεΐν, Τσακαλώτος Ευκλείδης,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r w:rsidR="0005701E">
        <w:rPr>
          <w:rFonts w:cstheme="minorHAnsi"/>
        </w:rPr>
        <w:t xml:space="preserve"> </w:t>
      </w:r>
      <w:r w:rsidR="0005701E" w:rsidRPr="0005701E">
        <w:rPr>
          <w:rFonts w:cstheme="minorHAnsi"/>
        </w:rPr>
        <w:t xml:space="preserve"> </w:t>
      </w:r>
    </w:p>
    <w:p w:rsidR="00A7232D" w:rsidRPr="007D1A98" w:rsidRDefault="00A7232D" w:rsidP="0005701E">
      <w:pPr>
        <w:spacing w:after="0" w:line="276" w:lineRule="auto"/>
        <w:ind w:firstLine="720"/>
        <w:jc w:val="both"/>
        <w:rPr>
          <w:rFonts w:cstheme="minorHAnsi"/>
        </w:rPr>
      </w:pPr>
      <w:r w:rsidRPr="007D1A98">
        <w:rPr>
          <w:rFonts w:cstheme="minorHAnsi"/>
          <w:b/>
        </w:rPr>
        <w:t xml:space="preserve">ΧΡΗΣΤΟΣ ΜΠΟΥΚΩΡΟΣ (Πρόεδρος της Επιτροπής): </w:t>
      </w:r>
      <w:r w:rsidRPr="007D1A98">
        <w:rPr>
          <w:rFonts w:cstheme="minorHAnsi"/>
        </w:rPr>
        <w:t>Κυρίες και κύριοι συνάδελφοι, καλησπέρα σας.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Αγροτικής Ανάπτυξης και Τροφίμων «Κύρωση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w:t>
      </w:r>
    </w:p>
    <w:p w:rsidR="00A7232D" w:rsidRPr="007D1A98" w:rsidRDefault="00A7232D" w:rsidP="0005701E">
      <w:pPr>
        <w:spacing w:after="0" w:line="276" w:lineRule="auto"/>
        <w:ind w:firstLine="720"/>
        <w:jc w:val="both"/>
        <w:rPr>
          <w:rFonts w:cstheme="minorHAnsi"/>
        </w:rPr>
      </w:pPr>
      <w:r w:rsidRPr="007D1A98">
        <w:rPr>
          <w:rFonts w:cstheme="minorHAnsi"/>
        </w:rPr>
        <w:lastRenderedPageBreak/>
        <w:t xml:space="preserve">Στη συνεδρίαση παρίσταται ο Υπουργός Αγροτικής Ανάπτυξης και Τροφίμων, κ. Κωνσταντίνος Τσιάρας και ο Υφυπουργός Αγροτικής Ανάπτυξης και Τροφίμων, κ. Διονύσιος Σταμενίτης. </w:t>
      </w:r>
    </w:p>
    <w:p w:rsidR="00A7232D" w:rsidRPr="007D1A98" w:rsidRDefault="00A7232D" w:rsidP="0005701E">
      <w:pPr>
        <w:spacing w:after="0" w:line="276" w:lineRule="auto"/>
        <w:ind w:firstLine="720"/>
        <w:jc w:val="both"/>
        <w:rPr>
          <w:rFonts w:cstheme="minorHAnsi"/>
        </w:rPr>
      </w:pPr>
      <w:r w:rsidRPr="007D1A98">
        <w:rPr>
          <w:rFonts w:cstheme="minorHAnsi"/>
        </w:rPr>
        <w:t>Αρχίζουμε τη συζήτηση δίνοντας τον λόγο στον Εισηγητή της Πλειοψηφίας, κ. Λοβέρδο.</w:t>
      </w:r>
    </w:p>
    <w:p w:rsidR="0005701E" w:rsidRDefault="0005701E" w:rsidP="0005701E">
      <w:pPr>
        <w:spacing w:after="0" w:line="276" w:lineRule="auto"/>
        <w:ind w:firstLine="720"/>
        <w:jc w:val="both"/>
        <w:rPr>
          <w:rFonts w:cstheme="minorHAnsi"/>
        </w:rPr>
      </w:pPr>
      <w:r>
        <w:rPr>
          <w:rFonts w:cstheme="minorHAnsi"/>
          <w:b/>
        </w:rPr>
        <w:t>ΙΩΑΝΝΗΣ–</w:t>
      </w:r>
      <w:r w:rsidR="00A7232D" w:rsidRPr="007D1A98">
        <w:rPr>
          <w:rFonts w:cstheme="minorHAnsi"/>
          <w:b/>
        </w:rPr>
        <w:t>ΜΙΧΑΗΛ (ΓΙΑΝΝΗΣ) ΛΟΒΕΡΔΟΣ (Εισηγητής της Πλειοψηφίας):</w:t>
      </w:r>
      <w:r>
        <w:rPr>
          <w:rFonts w:cstheme="minorHAnsi"/>
        </w:rPr>
        <w:t xml:space="preserve"> </w:t>
      </w:r>
      <w:r w:rsidR="00A7232D" w:rsidRPr="007D1A98">
        <w:rPr>
          <w:rFonts w:cstheme="minorHAnsi"/>
        </w:rPr>
        <w:t>Καταρχάς, να πω ότι το νομοσχέδιο αυτό είναι μια τυπική επικύρωση ενός διεθνούς πρωτοκόλλου και υπό αυτή την έννοια, όπως μου εξήγησε και ο Υπουργός, έχουμε χρέος ως Βουλή των Ελλήνων να το κυρώσουμε</w:t>
      </w:r>
      <w:r>
        <w:rPr>
          <w:rFonts w:cstheme="minorHAnsi"/>
        </w:rPr>
        <w:t xml:space="preserve"> από την Ολομέλεια της Βουλής. </w:t>
      </w:r>
    </w:p>
    <w:p w:rsidR="0005701E" w:rsidRDefault="00A7232D" w:rsidP="0005701E">
      <w:pPr>
        <w:spacing w:after="0" w:line="276" w:lineRule="auto"/>
        <w:ind w:firstLine="720"/>
        <w:jc w:val="both"/>
        <w:rPr>
          <w:rFonts w:cstheme="minorHAnsi"/>
        </w:rPr>
      </w:pPr>
      <w:r w:rsidRPr="007D1A98">
        <w:rPr>
          <w:rFonts w:cstheme="minorHAnsi"/>
        </w:rPr>
        <w:t>Δεν έχει κανένα πολιτικό ή ιδεολογικό περιεχόμενο, απολύτως τίποτα, απλώς αυτή η Διεθνής Ακαδημία Αμπέλου και Οίνου είχε ιδρυθεί πριν από το 2001, αν δεν κάνω λάθος, και πρόσφατα αποφασίστηκε η μεταφορά της έδρας από το Παρίσι που ήταν, στην Ντιζόν της Γαλλίας, πάλι στη Γαλλία. Η Γαλλία όπως ξέρετε είναι μια μεγάλη οινοπαραγωγός χώρα, από τις μεγαλύτερες και τις γνωστότερες παγκοσμίως</w:t>
      </w:r>
      <w:r w:rsidR="0005701E">
        <w:rPr>
          <w:rFonts w:cstheme="minorHAnsi"/>
        </w:rPr>
        <w:t>, όχι πως υπολείπεται η Ελλάδα.</w:t>
      </w:r>
    </w:p>
    <w:p w:rsidR="0005701E" w:rsidRDefault="00A7232D" w:rsidP="0005701E">
      <w:pPr>
        <w:spacing w:after="0" w:line="276" w:lineRule="auto"/>
        <w:ind w:firstLine="720"/>
        <w:jc w:val="both"/>
        <w:rPr>
          <w:rFonts w:cstheme="minorHAnsi"/>
        </w:rPr>
      </w:pPr>
      <w:r w:rsidRPr="007D1A98">
        <w:rPr>
          <w:rFonts w:cstheme="minorHAnsi"/>
        </w:rPr>
        <w:t>Δεν είμαι γευσιγνώστης και ούτε πίνω κρασί, παρ’ όλα αυτά ξέρω ότι το ελληνικό κρασί είναι ένα από τα καλύτερα κρασιά στον κόσμο, πολλά από τα καλύτερα κρασιά στον κό</w:t>
      </w:r>
      <w:r w:rsidR="0005701E">
        <w:rPr>
          <w:rFonts w:cstheme="minorHAnsi"/>
        </w:rPr>
        <w:t xml:space="preserve">σμο βγαίνουν και στη χώρα μας. </w:t>
      </w:r>
    </w:p>
    <w:p w:rsidR="0005701E" w:rsidRDefault="00A7232D" w:rsidP="0005701E">
      <w:pPr>
        <w:spacing w:after="0" w:line="276" w:lineRule="auto"/>
        <w:ind w:firstLine="720"/>
        <w:jc w:val="both"/>
        <w:rPr>
          <w:rFonts w:cstheme="minorHAnsi"/>
        </w:rPr>
      </w:pPr>
      <w:r w:rsidRPr="007D1A98">
        <w:rPr>
          <w:rFonts w:cstheme="minorHAnsi"/>
        </w:rPr>
        <w:t xml:space="preserve">Υπ’ αυτήν την έννοια, είναι πάρα πολύ θετικό το ότι συμμετέχουμε σ’ αυτή την Ακαδημία εμείς οι Έλληνες και συνεργαζόμαστε με τις άλλες μεγάλες </w:t>
      </w:r>
      <w:proofErr w:type="spellStart"/>
      <w:r w:rsidRPr="007D1A98">
        <w:rPr>
          <w:rFonts w:cstheme="minorHAnsi"/>
        </w:rPr>
        <w:t>οινοπαραγωγικές</w:t>
      </w:r>
      <w:proofErr w:type="spellEnd"/>
      <w:r w:rsidRPr="007D1A98">
        <w:rPr>
          <w:rFonts w:cstheme="minorHAnsi"/>
        </w:rPr>
        <w:t xml:space="preserve"> χώρες με τον καλύτερο δυνα</w:t>
      </w:r>
      <w:r w:rsidR="0005701E">
        <w:rPr>
          <w:rFonts w:cstheme="minorHAnsi"/>
        </w:rPr>
        <w:t>τό τρόπο.</w:t>
      </w:r>
    </w:p>
    <w:p w:rsidR="0005701E" w:rsidRDefault="00A7232D" w:rsidP="0005701E">
      <w:pPr>
        <w:spacing w:after="0" w:line="276" w:lineRule="auto"/>
        <w:ind w:firstLine="720"/>
        <w:jc w:val="both"/>
        <w:rPr>
          <w:rFonts w:cstheme="minorHAnsi"/>
        </w:rPr>
      </w:pPr>
      <w:r w:rsidRPr="007D1A98">
        <w:rPr>
          <w:rFonts w:cstheme="minorHAnsi"/>
        </w:rPr>
        <w:t>Εγώ, βλέπετε δεν είμαι οπαδός του Διονύσου, είμαι οπαδός του Απόλλωνα, δεν είμαι υπέρ του μεθυσιού, της τρέλας και του πάθους, είμαι περισσότερο υπέρ της σωφροσύνης,</w:t>
      </w:r>
      <w:r w:rsidR="0005701E">
        <w:rPr>
          <w:rFonts w:cstheme="minorHAnsi"/>
        </w:rPr>
        <w:t xml:space="preserve"> </w:t>
      </w:r>
      <w:r w:rsidRPr="007D1A98">
        <w:rPr>
          <w:rFonts w:cstheme="minorHAnsi"/>
        </w:rPr>
        <w:t>της λογικής και της αρμονίας, αλλά έχοντας δώσει την έγκρισή του ο Διόνυσος υποθέτω, το νομοσχέδιο αυτό θα περάσει την Τέταρτη από τη Βουλή των Ελλήνων και θα μεταφερθεί η έδρα όπως</w:t>
      </w:r>
      <w:r w:rsidR="0005701E">
        <w:rPr>
          <w:rFonts w:cstheme="minorHAnsi"/>
        </w:rPr>
        <w:t xml:space="preserve"> είπα από το Παρίσι στη </w:t>
      </w:r>
      <w:proofErr w:type="spellStart"/>
      <w:r w:rsidR="0005701E">
        <w:rPr>
          <w:rFonts w:cstheme="minorHAnsi"/>
        </w:rPr>
        <w:t>Ντιζόν</w:t>
      </w:r>
      <w:proofErr w:type="spellEnd"/>
      <w:r w:rsidR="0005701E">
        <w:rPr>
          <w:rFonts w:cstheme="minorHAnsi"/>
        </w:rPr>
        <w:t>.</w:t>
      </w:r>
    </w:p>
    <w:p w:rsidR="0005701E" w:rsidRDefault="00A7232D" w:rsidP="0005701E">
      <w:pPr>
        <w:spacing w:after="0" w:line="276" w:lineRule="auto"/>
        <w:ind w:firstLine="720"/>
        <w:jc w:val="both"/>
        <w:rPr>
          <w:rFonts w:cstheme="minorHAnsi"/>
        </w:rPr>
      </w:pPr>
      <w:r w:rsidRPr="007D1A98">
        <w:rPr>
          <w:rFonts w:cstheme="minorHAnsi"/>
        </w:rPr>
        <w:t xml:space="preserve">Η </w:t>
      </w:r>
      <w:proofErr w:type="spellStart"/>
      <w:r w:rsidRPr="007D1A98">
        <w:rPr>
          <w:rFonts w:cstheme="minorHAnsi"/>
        </w:rPr>
        <w:t>Ντιζόν</w:t>
      </w:r>
      <w:proofErr w:type="spellEnd"/>
      <w:r w:rsidRPr="007D1A98">
        <w:rPr>
          <w:rFonts w:cstheme="minorHAnsi"/>
        </w:rPr>
        <w:t xml:space="preserve"> είναι μια πολύ σημαντική και όμορφη πόλη, δεν την έχω επισκεφθεί, δεν ξέρω αν την έχει επισκεφτεί κανείς, είναι πάρα πολύ γνωστή για τη μουστάρδα της βέβαια και όχι για τα κρασιά της, προφανώς και για την γαστριμαργία της. Θα πρέπει να σας πω ότι στην Ντιζόν θα φάτε πολύ ωρα</w:t>
      </w:r>
      <w:r w:rsidR="0005701E">
        <w:rPr>
          <w:rFonts w:cstheme="minorHAnsi"/>
        </w:rPr>
        <w:t xml:space="preserve">ία </w:t>
      </w:r>
      <w:proofErr w:type="spellStart"/>
      <w:r w:rsidR="0005701E">
        <w:rPr>
          <w:rFonts w:cstheme="minorHAnsi"/>
        </w:rPr>
        <w:t>μπουργκινιόν</w:t>
      </w:r>
      <w:proofErr w:type="spellEnd"/>
      <w:r w:rsidR="0005701E">
        <w:rPr>
          <w:rFonts w:cstheme="minorHAnsi"/>
        </w:rPr>
        <w:t xml:space="preserve"> και εστραγκόν. </w:t>
      </w:r>
    </w:p>
    <w:p w:rsidR="0005701E" w:rsidRDefault="00A7232D" w:rsidP="0005701E">
      <w:pPr>
        <w:spacing w:after="0" w:line="276" w:lineRule="auto"/>
        <w:ind w:firstLine="720"/>
        <w:jc w:val="both"/>
        <w:rPr>
          <w:rFonts w:cstheme="minorHAnsi"/>
        </w:rPr>
      </w:pPr>
      <w:r w:rsidRPr="007D1A98">
        <w:rPr>
          <w:rFonts w:cstheme="minorHAnsi"/>
        </w:rPr>
        <w:t xml:space="preserve">Βέβαια, το πιο σημαντικό για μένα, που είμαι λάτρης της ιστορίας, είναι ότι δίπλα στη </w:t>
      </w:r>
      <w:proofErr w:type="spellStart"/>
      <w:r w:rsidRPr="007D1A98">
        <w:rPr>
          <w:rFonts w:cstheme="minorHAnsi"/>
        </w:rPr>
        <w:t>Ντιζόν</w:t>
      </w:r>
      <w:proofErr w:type="spellEnd"/>
      <w:r w:rsidRPr="007D1A98">
        <w:rPr>
          <w:rFonts w:cstheme="minorHAnsi"/>
        </w:rPr>
        <w:t xml:space="preserve"> ήταν η </w:t>
      </w:r>
      <w:proofErr w:type="spellStart"/>
      <w:r w:rsidRPr="007D1A98">
        <w:rPr>
          <w:rFonts w:cstheme="minorHAnsi"/>
        </w:rPr>
        <w:t>Αλέσια</w:t>
      </w:r>
      <w:proofErr w:type="spellEnd"/>
      <w:r w:rsidRPr="007D1A98">
        <w:rPr>
          <w:rFonts w:cstheme="minorHAnsi"/>
        </w:rPr>
        <w:t xml:space="preserve">, δεν υπάρχει πια, η οποία ήταν μια αρχαία πόλη, στην οποία δόθηκε, για όσους έχουμε διαβάσει </w:t>
      </w:r>
      <w:r w:rsidRPr="007D1A98">
        <w:rPr>
          <w:rFonts w:cstheme="minorHAnsi"/>
          <w:lang w:val="en-US"/>
        </w:rPr>
        <w:t>De</w:t>
      </w:r>
      <w:r w:rsidRPr="007D1A98">
        <w:rPr>
          <w:rFonts w:cstheme="minorHAnsi"/>
        </w:rPr>
        <w:t xml:space="preserve"> </w:t>
      </w:r>
      <w:r w:rsidRPr="007D1A98">
        <w:rPr>
          <w:rFonts w:cstheme="minorHAnsi"/>
          <w:lang w:val="en-US"/>
        </w:rPr>
        <w:t>Bello</w:t>
      </w:r>
      <w:r w:rsidRPr="007D1A98">
        <w:rPr>
          <w:rFonts w:cstheme="minorHAnsi"/>
        </w:rPr>
        <w:t xml:space="preserve"> </w:t>
      </w:r>
      <w:proofErr w:type="spellStart"/>
      <w:r w:rsidRPr="007D1A98">
        <w:rPr>
          <w:rFonts w:cstheme="minorHAnsi"/>
          <w:lang w:val="en-US"/>
        </w:rPr>
        <w:t>Gallico</w:t>
      </w:r>
      <w:proofErr w:type="spellEnd"/>
      <w:r w:rsidRPr="007D1A98">
        <w:rPr>
          <w:rFonts w:cstheme="minorHAnsi"/>
        </w:rPr>
        <w:t xml:space="preserve">, η αποφασιστική μάχη με την οποία Ιούλιος Καίσαρας κατήγαγε θρίαμβο επί των </w:t>
      </w:r>
      <w:proofErr w:type="spellStart"/>
      <w:r w:rsidRPr="007D1A98">
        <w:rPr>
          <w:rFonts w:cstheme="minorHAnsi"/>
        </w:rPr>
        <w:t>Γαλατών</w:t>
      </w:r>
      <w:proofErr w:type="spellEnd"/>
      <w:r w:rsidRPr="007D1A98">
        <w:rPr>
          <w:rFonts w:cstheme="minorHAnsi"/>
        </w:rPr>
        <w:t>, κατέκτησε τη Γαλατία κ</w:t>
      </w:r>
      <w:r w:rsidR="0005701E">
        <w:rPr>
          <w:rFonts w:cstheme="minorHAnsi"/>
        </w:rPr>
        <w:t xml:space="preserve">αι συνέλαβε τον </w:t>
      </w:r>
      <w:proofErr w:type="spellStart"/>
      <w:r w:rsidR="0005701E">
        <w:rPr>
          <w:rFonts w:cstheme="minorHAnsi"/>
        </w:rPr>
        <w:t>Βερκιγγετόριξ</w:t>
      </w:r>
      <w:proofErr w:type="spellEnd"/>
      <w:r w:rsidR="0005701E">
        <w:rPr>
          <w:rFonts w:cstheme="minorHAnsi"/>
        </w:rPr>
        <w:t xml:space="preserve">. </w:t>
      </w:r>
    </w:p>
    <w:p w:rsidR="0005701E" w:rsidRDefault="00A7232D" w:rsidP="0005701E">
      <w:pPr>
        <w:spacing w:after="0" w:line="276" w:lineRule="auto"/>
        <w:ind w:firstLine="720"/>
        <w:jc w:val="both"/>
        <w:rPr>
          <w:rFonts w:cstheme="minorHAnsi"/>
        </w:rPr>
      </w:pPr>
      <w:r w:rsidRPr="007D1A98">
        <w:rPr>
          <w:rFonts w:cstheme="minorHAnsi"/>
        </w:rPr>
        <w:t>Αυτά είναι τα ιστορικά στοιχεία, δεν έχω τίποτα να πω, δεν χρειάζεται καν να συζητήσουμε τίποτα παραπάνω. Νομίζω ότι αρκεί αυτό για να πούμε, ότι φυσικά η Νέα Δημοκρατία επικυρώνει το νομοσχέδιο, υποθέτω και τα υπόλοιπ</w:t>
      </w:r>
      <w:r w:rsidR="0005701E">
        <w:rPr>
          <w:rFonts w:cstheme="minorHAnsi"/>
        </w:rPr>
        <w:t>α κόμματα της Αντιπολίτευσης.</w:t>
      </w:r>
    </w:p>
    <w:p w:rsidR="0005701E" w:rsidRDefault="00A7232D" w:rsidP="0005701E">
      <w:pPr>
        <w:spacing w:after="0" w:line="276" w:lineRule="auto"/>
        <w:ind w:firstLine="720"/>
        <w:jc w:val="both"/>
        <w:rPr>
          <w:rFonts w:cstheme="minorHAnsi"/>
        </w:rPr>
      </w:pPr>
      <w:r w:rsidRPr="007D1A98">
        <w:rPr>
          <w:rFonts w:cstheme="minorHAnsi"/>
        </w:rPr>
        <w:t>Σ’ ένα νομοσχέδιο που έχει καθαρά διαδικαστικό και δικαιοδοτικό ρόλο δεν</w:t>
      </w:r>
      <w:r w:rsidR="0005701E">
        <w:rPr>
          <w:rFonts w:cstheme="minorHAnsi"/>
        </w:rPr>
        <w:t xml:space="preserve"> μπορώ να βρω κάποια αντίδραση.</w:t>
      </w:r>
    </w:p>
    <w:p w:rsidR="00A7232D" w:rsidRPr="007D1A98" w:rsidRDefault="00A7232D" w:rsidP="0005701E">
      <w:pPr>
        <w:spacing w:after="0" w:line="276" w:lineRule="auto"/>
        <w:ind w:firstLine="720"/>
        <w:jc w:val="both"/>
        <w:rPr>
          <w:rFonts w:cstheme="minorHAnsi"/>
        </w:rPr>
      </w:pPr>
      <w:r w:rsidRPr="007D1A98">
        <w:rPr>
          <w:rFonts w:cstheme="minorHAnsi"/>
          <w:b/>
        </w:rPr>
        <w:t>ΧΡΗΣΤΟΣ ΜΠΟΥΚΩΡΟΣ (Πρόεδρος της Επιτροπής):</w:t>
      </w:r>
      <w:r w:rsidR="0005701E">
        <w:rPr>
          <w:rFonts w:cstheme="minorHAnsi"/>
          <w:b/>
        </w:rPr>
        <w:t xml:space="preserve"> </w:t>
      </w:r>
      <w:r w:rsidRPr="007D1A98">
        <w:rPr>
          <w:rFonts w:cstheme="minorHAnsi"/>
        </w:rPr>
        <w:t>Ευχαριστούμε, συνεχίζουμε δίνοντας τον λόγο στον κ. Παπαηλιού.</w:t>
      </w:r>
    </w:p>
    <w:p w:rsidR="002A06FC" w:rsidRPr="007D1A98" w:rsidRDefault="002A06FC" w:rsidP="007D1A98">
      <w:pPr>
        <w:spacing w:after="0" w:line="276" w:lineRule="auto"/>
        <w:rPr>
          <w:rFonts w:cstheme="minorHAnsi"/>
        </w:rPr>
      </w:pPr>
    </w:p>
    <w:p w:rsidR="00A7232D" w:rsidRPr="007D1A98" w:rsidRDefault="00A7232D" w:rsidP="007D1A98">
      <w:pPr>
        <w:spacing w:after="0" w:line="276" w:lineRule="auto"/>
        <w:rPr>
          <w:rFonts w:cstheme="minorHAnsi"/>
        </w:rPr>
        <w:sectPr w:rsidR="00A7232D" w:rsidRPr="007D1A98">
          <w:headerReference w:type="default" r:id="rId6"/>
          <w:footerReference w:type="default" r:id="rId7"/>
          <w:pgSz w:w="11906" w:h="16838"/>
          <w:pgMar w:top="1440" w:right="1800" w:bottom="1440" w:left="1800" w:header="708" w:footer="708" w:gutter="0"/>
          <w:cols w:space="708"/>
          <w:docGrid w:linePitch="360"/>
        </w:sectPr>
      </w:pPr>
    </w:p>
    <w:p w:rsidR="00A7232D" w:rsidRPr="007D1A98" w:rsidRDefault="00A7232D" w:rsidP="007D1A98">
      <w:pPr>
        <w:spacing w:after="0" w:line="276" w:lineRule="auto"/>
        <w:jc w:val="both"/>
        <w:rPr>
          <w:rFonts w:cstheme="minorHAnsi"/>
        </w:rPr>
      </w:pPr>
      <w:r w:rsidRPr="007D1A98">
        <w:rPr>
          <w:rFonts w:cstheme="minorHAnsi"/>
        </w:rPr>
        <w:tab/>
      </w:r>
      <w:r w:rsidRPr="007D1A98">
        <w:rPr>
          <w:rFonts w:cstheme="minorHAnsi"/>
          <w:b/>
        </w:rPr>
        <w:t xml:space="preserve">ΓΕΩΡΓΙΟΣ ΠΑΠΑΗΛΙΟΥ (Εισηγητής της Μειοψηφίας): </w:t>
      </w:r>
      <w:r w:rsidRPr="007D1A98">
        <w:rPr>
          <w:rFonts w:cstheme="minorHAnsi"/>
        </w:rPr>
        <w:t>Κύριε Πρόεδρε, κυρίες και κύριοι συνάδελφοι, άκουσα τα ιστορικά του κυρίου συναδέλφου που ήταν πολύ ενδιαφέροντα.</w:t>
      </w:r>
    </w:p>
    <w:p w:rsidR="00A7232D" w:rsidRPr="007D1A98" w:rsidRDefault="00A7232D" w:rsidP="007D1A98">
      <w:pPr>
        <w:spacing w:after="0" w:line="276" w:lineRule="auto"/>
        <w:ind w:firstLine="720"/>
        <w:jc w:val="both"/>
        <w:rPr>
          <w:rFonts w:cstheme="minorHAnsi"/>
        </w:rPr>
      </w:pPr>
      <w:r w:rsidRPr="007D1A98">
        <w:rPr>
          <w:rFonts w:cstheme="minorHAnsi"/>
        </w:rPr>
        <w:t xml:space="preserve"> Εγώ θα ήθελα, πάρα ταύτα, επειδή το θέμα αφορά τα αμπέλια και το κρασί, κυρίως, το κρασί, να κάνω κάποιες σύντομες παρατηρήσεις και αναφορές για την αμπελοκαλλιέργεια και την οινοποιία στην χώρα μας. </w:t>
      </w:r>
    </w:p>
    <w:p w:rsidR="00A7232D" w:rsidRPr="007D1A98" w:rsidRDefault="00A7232D" w:rsidP="007D1A98">
      <w:pPr>
        <w:spacing w:after="0" w:line="276" w:lineRule="auto"/>
        <w:ind w:firstLine="720"/>
        <w:jc w:val="both"/>
        <w:rPr>
          <w:rFonts w:cstheme="minorHAnsi"/>
        </w:rPr>
      </w:pPr>
      <w:r w:rsidRPr="007D1A98">
        <w:rPr>
          <w:rFonts w:cstheme="minorHAnsi"/>
        </w:rPr>
        <w:t>Η αμπελοκαλλιέργεια χωρίς αμφιβολία σε πολλές περιοχές της χώρας αποτελεί σημαντικό κλάδο της αγροτικής παραγωγής και τα παραγόμενα κρασιά είναι εξαιρετικής ποιότητας και αποτελούν εξαγώγιμα προϊόντα όντας περιζήτητα σε πολλές χώρες του εξωτερικού. Στην ιδιαίτερη πατρίδα μου στην Αρκαδία το «Μοσχοφίλερο» αποτελεί και Προϊόν Ονομασίας Προέλευσης (Π.Ο.Π.).</w:t>
      </w:r>
    </w:p>
    <w:p w:rsidR="00A7232D" w:rsidRPr="007D1A98" w:rsidRDefault="00A7232D" w:rsidP="007D1A98">
      <w:pPr>
        <w:spacing w:after="0" w:line="276" w:lineRule="auto"/>
        <w:ind w:firstLine="720"/>
        <w:jc w:val="both"/>
        <w:rPr>
          <w:rFonts w:cstheme="minorHAnsi"/>
        </w:rPr>
      </w:pPr>
      <w:r w:rsidRPr="007D1A98">
        <w:rPr>
          <w:rFonts w:cstheme="minorHAnsi"/>
        </w:rPr>
        <w:t xml:space="preserve"> Το αμπέλι εξάλλου αποτελεί συστατικό στοιχείο του τόπου μας και το κρασί για την παρασκευή του οποίου υπάρχει τεχνογνωσία είναι συνδεδεμένο με την παράδοσή μας, τις όμορφες και δύσκολες στιγμές της ζωής του λαού μας. Αυτό δεν σημαίνει ότι δεν πρέπει να καταβληθούν περαιτέρω προσπάθειες για την ανάπτυξη της αμπελουργίας και την παρασκευή κρασιών ποιότητας, όπως επίσης και για την προώθησή τους. Ίσα - ίσα η αμπελουργία και η οινοποιία πρέπει και μπορεί να αποτελέσουν στοιχεία για την - εμείς λέμε - κοινωνικά δίκαιη</w:t>
      </w:r>
      <w:r w:rsidR="0005701E">
        <w:rPr>
          <w:rFonts w:cstheme="minorHAnsi"/>
        </w:rPr>
        <w:t xml:space="preserve"> </w:t>
      </w:r>
      <w:r w:rsidRPr="007D1A98">
        <w:rPr>
          <w:rFonts w:cstheme="minorHAnsi"/>
        </w:rPr>
        <w:t xml:space="preserve">παραγωγική ανασυγκρότηση της χώρας στο πλαίσιο της δημιουργίας ενός άλλου παραγωγικού μοντέλου από αυτό που ισχύει σήμερα. </w:t>
      </w:r>
    </w:p>
    <w:p w:rsidR="00A7232D" w:rsidRPr="007D1A98" w:rsidRDefault="00A7232D" w:rsidP="007D1A98">
      <w:pPr>
        <w:spacing w:after="0" w:line="276" w:lineRule="auto"/>
        <w:ind w:firstLine="720"/>
        <w:jc w:val="both"/>
        <w:rPr>
          <w:rFonts w:cstheme="minorHAnsi"/>
        </w:rPr>
      </w:pPr>
      <w:r w:rsidRPr="007D1A98">
        <w:rPr>
          <w:rFonts w:cstheme="minorHAnsi"/>
        </w:rPr>
        <w:t>Τα τελευταία χρόνια η παραγωγή σταφυλιών έχει μειωθεί λόγω της κλιματικής κρίσης και επιπλέον και των ασθενειών, όπως ο περονόσπορος. Η περίοδος της πανδημίας και των συνεχόμενων κρίσεων τα τελευταία χρόνια συνοδεύτηκε από την κατακόρυφη πτώση των πωλήσεων οίνου η οποία σε μερικές περιπτώσεις άγγιξε πολύ υψηλά ποσοστά. Την ίδια περίοδο τα έξοδα καλλιέργειας, το κόστος παραγωγής τρέχουν και το μέλλον, αν δεν ληφθούν μέτρα, είναι άγνωστο και δυσοίωνο.</w:t>
      </w:r>
    </w:p>
    <w:p w:rsidR="00A7232D" w:rsidRPr="007D1A98" w:rsidRDefault="00A7232D" w:rsidP="007D1A98">
      <w:pPr>
        <w:spacing w:after="0" w:line="276" w:lineRule="auto"/>
        <w:ind w:firstLine="720"/>
        <w:jc w:val="both"/>
        <w:rPr>
          <w:rFonts w:cstheme="minorHAnsi"/>
        </w:rPr>
      </w:pPr>
      <w:r w:rsidRPr="007D1A98">
        <w:rPr>
          <w:rFonts w:cstheme="minorHAnsi"/>
        </w:rPr>
        <w:t xml:space="preserve"> Τα οινοποιεία πλήττονται από την πτώση της κατανάλωσης στην εστίαση και στον τουρισμό και από τις παγκόσμιες συνθήκες και δεν φαίνεται εύκολη η έξοδος από πουθενά. Είναι γνωστό ότι στην Ευρωπαϊκή Ένωση υπάρχει ποσόστωση. δεν επιτρέπεται, δηλαδή, η ελεύθερη φύτευση νέων αμπελιών και κάθε χρόνο γίνεται κατανομή ενός περιορισμένου αριθμού νέων δικαιωμάτων για φύτευση. Βέβαια, η διεκδίκηση νέων δικαιωμάτων από την Ευρωπαϊκή Ένωση πρέπει και μπορεί να αποτελέσει, κατά την άποψή μας, αντικείμενο διαπραγμάτευσης με την Ευρωπαϊκή Ένωση. </w:t>
      </w:r>
    </w:p>
    <w:p w:rsidR="00A7232D" w:rsidRPr="007D1A98" w:rsidRDefault="00A7232D" w:rsidP="007D1A98">
      <w:pPr>
        <w:spacing w:after="0" w:line="276" w:lineRule="auto"/>
        <w:ind w:firstLine="720"/>
        <w:jc w:val="both"/>
        <w:rPr>
          <w:rFonts w:cstheme="minorHAnsi"/>
        </w:rPr>
      </w:pPr>
      <w:r w:rsidRPr="007D1A98">
        <w:rPr>
          <w:rFonts w:cstheme="minorHAnsi"/>
        </w:rPr>
        <w:t>Σε αυτό το περιορισμένο πλαίσιο για τον ελληνικό αμπελώνα απαιτείται η ενδυνάμωση των μικρών αμπελουργών που είναι και η μεγάλη πλειοψηφία, αλλά και η δίκαιη κατανομή των αδειών νέων φυτεύσεων που είναι περιορισμένες, ώστε να μη γίνεται συγκέντρωση του νέου αμπελώνα στους λίγους μεγάλους κατόχους αμπελιών που συνήθως είναι βιομήχανοι της οινοποίησης.</w:t>
      </w:r>
    </w:p>
    <w:p w:rsidR="00A7232D" w:rsidRPr="007D1A98" w:rsidRDefault="00A7232D" w:rsidP="0005701E">
      <w:pPr>
        <w:spacing w:after="0" w:line="276" w:lineRule="auto"/>
        <w:ind w:firstLine="720"/>
        <w:jc w:val="both"/>
        <w:rPr>
          <w:rFonts w:cstheme="minorHAnsi"/>
        </w:rPr>
      </w:pPr>
      <w:r w:rsidRPr="007D1A98">
        <w:rPr>
          <w:rFonts w:cstheme="minorHAnsi"/>
        </w:rPr>
        <w:t xml:space="preserve"> Κυρίες και κύριοι συνάδελφοι, περιορίζεται σημαντικά η δυνατότητα επέκτασης του ελληνικού αμπελώνα με αυτόν τον τρόπο. Είναι, λοιπόν, κρίσιμο σε αυτό ακριβώς να επικεντρωθούμε, όπως επικεντρώθηκε και η πολιτική επί της διακυβέρνησης του ΣΥΡΙΖΑ. Έτσι πρώτο κριτήριο ήταν η δίκαιη κατανομή των αδειών για νέες φυτεύσεις </w:t>
      </w:r>
      <w:proofErr w:type="spellStart"/>
      <w:r w:rsidRPr="007D1A98">
        <w:rPr>
          <w:rFonts w:cstheme="minorHAnsi"/>
        </w:rPr>
        <w:t>οινοστάφυλων</w:t>
      </w:r>
      <w:proofErr w:type="spellEnd"/>
      <w:r w:rsidRPr="007D1A98">
        <w:rPr>
          <w:rFonts w:cstheme="minorHAnsi"/>
        </w:rPr>
        <w:t xml:space="preserve"> προς όφελος των μικρών αμπελουργών, ώστε να μη γίνεται συγκέντρωση του νέου αμπελώνα στους λίγους μεγάλους κατόχους αμπελιών. </w:t>
      </w:r>
    </w:p>
    <w:p w:rsidR="00A7232D" w:rsidRPr="007D1A98" w:rsidRDefault="00A7232D" w:rsidP="007D1A98">
      <w:pPr>
        <w:spacing w:after="0" w:line="276" w:lineRule="auto"/>
        <w:rPr>
          <w:rFonts w:cstheme="minorHAnsi"/>
        </w:rPr>
        <w:sectPr w:rsidR="00A7232D" w:rsidRPr="007D1A98">
          <w:headerReference w:type="default" r:id="rId8"/>
          <w:footerReference w:type="default" r:id="rId9"/>
          <w:pgSz w:w="11906" w:h="16838"/>
          <w:pgMar w:top="1440" w:right="1800" w:bottom="1440" w:left="1800" w:header="708" w:footer="708" w:gutter="0"/>
          <w:cols w:space="708"/>
          <w:docGrid w:linePitch="360"/>
        </w:sectPr>
      </w:pPr>
    </w:p>
    <w:p w:rsidR="009755A8" w:rsidRDefault="009755A8" w:rsidP="009755A8">
      <w:pPr>
        <w:spacing w:after="0" w:line="276" w:lineRule="auto"/>
        <w:ind w:firstLine="720"/>
        <w:jc w:val="both"/>
        <w:rPr>
          <w:rFonts w:cstheme="minorHAnsi"/>
        </w:rPr>
      </w:pPr>
      <w:r w:rsidRPr="007D1A98">
        <w:rPr>
          <w:rFonts w:cstheme="minorHAnsi"/>
        </w:rPr>
        <w:t>Προϋπόθεση – μονόδρομο - θα έλεγα - για την ενδυνάμωση και την ανταγωνιστικότητα των μικρών αμπελουργών αποτελεί η ένταξή τους σε συνεταιριστικά σχήματα. Δυστυχώς, παρόλο που οι αμπελουργικοί συνεταιρισμοί έπρεπε να είναι το βασικό κριτήριο και ζητούμενο, με το νόμο περί αγροτικών συνεταιρισμών της Νέας Δημοκρατίας καταργούνται βασικές συνεταιριστικές αρχές, αλλά και καταστρατηγούνται αυτές οι αρχές αποσκοπώντας στην είσοδο ιδιωτών επενδυτών που μπορεί να αγοράσουν μέχρι και το 30% των μερίδων του συνεταιρισμού και μάλιστα σε τιμή διαφορετική από αυτήν που</w:t>
      </w:r>
      <w:r>
        <w:rPr>
          <w:rFonts w:cstheme="minorHAnsi"/>
        </w:rPr>
        <w:t xml:space="preserve"> κατέχουν οι αγρότες παραγωγοί.</w:t>
      </w:r>
    </w:p>
    <w:p w:rsidR="009755A8" w:rsidRDefault="009755A8" w:rsidP="009755A8">
      <w:pPr>
        <w:spacing w:after="0" w:line="276" w:lineRule="auto"/>
        <w:ind w:firstLine="720"/>
        <w:jc w:val="both"/>
        <w:rPr>
          <w:rFonts w:cstheme="minorHAnsi"/>
          <w:color w:val="000000"/>
        </w:rPr>
      </w:pPr>
      <w:r w:rsidRPr="007D1A98">
        <w:rPr>
          <w:rFonts w:cstheme="minorHAnsi"/>
        </w:rPr>
        <w:t xml:space="preserve">Επιδιώκεται, δηλαδή, η άλωση των συνεταιρισμών. </w:t>
      </w:r>
      <w:r w:rsidR="00A7232D" w:rsidRPr="007D1A98">
        <w:rPr>
          <w:rFonts w:cstheme="minorHAnsi"/>
          <w:color w:val="000000"/>
        </w:rPr>
        <w:t xml:space="preserve">Ένα ακόμη χαρακτηριστικό της ελληνικής οινοποιίας, είναι οι πολύ μικρές οικογενειακού τύπου επιχειρήσεις, όμως, που παράγουν εξαιρετικά κρασιά και πολλές ετικέτες. Το ελληνικό κρασί κατακτά τις ξένες αγορές, όχι μόνον της Ε.Ε., αλλά υπάρχει και τάση να μετατοπίζεται ο εξαγωγικός όγκος σε τρίτες χώρες έναντι της Ε.Ε.. </w:t>
      </w:r>
    </w:p>
    <w:p w:rsidR="009755A8" w:rsidRDefault="00A7232D" w:rsidP="009755A8">
      <w:pPr>
        <w:spacing w:after="0" w:line="276" w:lineRule="auto"/>
        <w:ind w:firstLine="720"/>
        <w:jc w:val="both"/>
        <w:rPr>
          <w:rFonts w:cstheme="minorHAnsi"/>
          <w:color w:val="000000"/>
        </w:rPr>
      </w:pPr>
      <w:r w:rsidRPr="007D1A98">
        <w:rPr>
          <w:rFonts w:cstheme="minorHAnsi"/>
          <w:color w:val="000000"/>
        </w:rPr>
        <w:t>Ιδιαίτερο σημείο αποτελεί η αύξηση της τιμής των ΠΟΠ και προϊόντων γεωγραφικής προέλευσης κρασιών μας. Για την οινοποιία, με απόφαση του 2019 για το Πρόγραμμα Ενίσχυση των Επενδύσεων, αυξήθηκε το ανώτερο επιλέξιμο ποσό επένδυσης ανά δικαιούχο στο ποσό των 350.000 ευρώ έναντι 200.000 ευρώ που ίσχυε με προηγούμενη απόφαση. Το ανώτερο ποσό επένδυσης για συλλογικά σχήματα παρέμεινε το ίδιο. Πιστή στην πολιτική ενίσχυσης επί διακυβέρνησης ΣΥΡΙΖΑ των συλλογικών σχημάτων, καθορίσαμε ακόμα σημαντικότερο κριτήριο για την επιλογή ενός επενδυτικού σχεδίου, την υποβολή του από συλλογικό σχήμα, όπως Οργάνωση Παραγωγών, Ένωση Οινοπαραγωγών, Διεπαγγελματική Οργάνωση Συνεταιρισμός και λίγο νωρίτερα, το 2019, με Κοινή Υπουργική Απόφαση, ετέθη το πλαίσιο για το ειδικό μέτρο στήριξης και προώθησης οίνων σε τρίτες χώρες, για την προγραμματική περίοδο της εποχής εκείνης, δη</w:t>
      </w:r>
      <w:r w:rsidR="009755A8">
        <w:rPr>
          <w:rFonts w:cstheme="minorHAnsi"/>
          <w:color w:val="000000"/>
        </w:rPr>
        <w:t xml:space="preserve">λαδή, από το 2019 έως το 2023. </w:t>
      </w:r>
    </w:p>
    <w:p w:rsidR="009755A8" w:rsidRDefault="00A7232D" w:rsidP="009755A8">
      <w:pPr>
        <w:spacing w:after="0" w:line="276" w:lineRule="auto"/>
        <w:ind w:firstLine="720"/>
        <w:jc w:val="both"/>
        <w:rPr>
          <w:rFonts w:cstheme="minorHAnsi"/>
          <w:color w:val="000000"/>
        </w:rPr>
      </w:pPr>
      <w:r w:rsidRPr="007D1A98">
        <w:rPr>
          <w:rFonts w:cstheme="minorHAnsi"/>
          <w:color w:val="000000"/>
        </w:rPr>
        <w:t>Αυτά θα ήθελα να πω, δεν ξέρω αν κούρασα, αλλά πάντως, νομ</w:t>
      </w:r>
      <w:r w:rsidR="009755A8">
        <w:rPr>
          <w:rFonts w:cstheme="minorHAnsi"/>
          <w:color w:val="000000"/>
        </w:rPr>
        <w:t>ίζω, ότι και στην Ολομέλεια.</w:t>
      </w:r>
    </w:p>
    <w:p w:rsidR="009755A8" w:rsidRDefault="00A7232D" w:rsidP="009755A8">
      <w:pPr>
        <w:spacing w:after="0" w:line="276" w:lineRule="auto"/>
        <w:ind w:firstLine="720"/>
        <w:jc w:val="both"/>
        <w:rPr>
          <w:rFonts w:cstheme="minorHAnsi"/>
          <w:color w:val="000000"/>
        </w:rPr>
      </w:pPr>
      <w:r w:rsidRPr="007D1A98">
        <w:rPr>
          <w:rFonts w:cstheme="minorHAnsi"/>
          <w:b/>
          <w:color w:val="000000"/>
        </w:rPr>
        <w:t>ΧΡΗΣΤΟΣ ΜΠΟΥΚΩΡΟΣ (Πρόεδρος της Επιτροπής):</w:t>
      </w:r>
      <w:r w:rsidRPr="007D1A98">
        <w:rPr>
          <w:rFonts w:cstheme="minorHAnsi"/>
          <w:color w:val="000000"/>
        </w:rPr>
        <w:t xml:space="preserve"> Κύριε Παπαηλιού, δεν κουράσατε καθόλου, η αμπελουργία είναι σημαντικό κεφάλαιο στην πατρίδα μας, ούτως ή άλλως. Εδώ, όταν συζητάμε μια Κύρωση Σύμβασης, διότι στις Επιτροπές που επεξεργαζόμαστε τα νομοσχέδια, είμαστε πολύ συγκεκριμένοι και σε σχέση με την Ολομέλεια και με τα άλλα όργανα, όμως, έχουμε σήμερα να εγκρίνουμε, να κυρώσουμε</w:t>
      </w:r>
      <w:r w:rsidR="0005701E">
        <w:rPr>
          <w:rFonts w:cstheme="minorHAnsi"/>
          <w:color w:val="000000"/>
        </w:rPr>
        <w:t xml:space="preserve"> </w:t>
      </w:r>
      <w:r w:rsidRPr="007D1A98">
        <w:rPr>
          <w:rFonts w:cstheme="minorHAnsi"/>
          <w:color w:val="000000"/>
        </w:rPr>
        <w:t>ουσιαστικά, τη μεταφορά μιας έδρας. Θα μπορούσε ενδεχομένως ο Υπουργός στη συνέχεια να μας πει και για τον Διεθνή Οργανισμό Αμπέλου και Οίνου, ποιες είναι οι σχέσεις με τη χώρα μας, αν μπορούμε να διεκδικήσουμε κάτι στο πλαίσιο αυτού του Οργανισμού μέσα από τα προβλήματ</w:t>
      </w:r>
      <w:r w:rsidR="009755A8">
        <w:rPr>
          <w:rFonts w:cstheme="minorHAnsi"/>
          <w:color w:val="000000"/>
        </w:rPr>
        <w:t xml:space="preserve">α που αναπτύξατε και όλα αυτά. </w:t>
      </w:r>
    </w:p>
    <w:p w:rsidR="009755A8" w:rsidRDefault="00A7232D" w:rsidP="009755A8">
      <w:pPr>
        <w:spacing w:after="0" w:line="276" w:lineRule="auto"/>
        <w:ind w:firstLine="720"/>
        <w:jc w:val="both"/>
        <w:rPr>
          <w:rFonts w:cstheme="minorHAnsi"/>
          <w:color w:val="000000"/>
        </w:rPr>
      </w:pPr>
      <w:r w:rsidRPr="007D1A98">
        <w:rPr>
          <w:rFonts w:cstheme="minorHAnsi"/>
          <w:b/>
          <w:color w:val="000000"/>
        </w:rPr>
        <w:t>ΓΕΩΡΓΙΟΣ ΠΑΠΑΗΛΙΟΥ (Εισηγητής της Μειοψηφίας):</w:t>
      </w:r>
      <w:r w:rsidRPr="007D1A98">
        <w:rPr>
          <w:rFonts w:cstheme="minorHAnsi"/>
          <w:color w:val="000000"/>
        </w:rPr>
        <w:t xml:space="preserve"> Και εν πάση περιπτώσει, στην Ολομέλεια θα κάνω μια γενικότερη αναφορά, κύριε Πρόεδρε,</w:t>
      </w:r>
      <w:r w:rsidR="0005701E">
        <w:rPr>
          <w:rFonts w:cstheme="minorHAnsi"/>
          <w:color w:val="000000"/>
        </w:rPr>
        <w:t xml:space="preserve"> </w:t>
      </w:r>
      <w:r w:rsidRPr="007D1A98">
        <w:rPr>
          <w:rFonts w:cstheme="minorHAnsi"/>
          <w:color w:val="000000"/>
        </w:rPr>
        <w:t>για την αγροτική παραγωγή και τ</w:t>
      </w:r>
      <w:r w:rsidR="009755A8">
        <w:rPr>
          <w:rFonts w:cstheme="minorHAnsi"/>
          <w:color w:val="000000"/>
        </w:rPr>
        <w:t xml:space="preserve">ο αγροτικό πρόβλημα της χώρας. </w:t>
      </w:r>
    </w:p>
    <w:p w:rsidR="009755A8" w:rsidRDefault="00A7232D" w:rsidP="009755A8">
      <w:pPr>
        <w:spacing w:after="0" w:line="276" w:lineRule="auto"/>
        <w:ind w:firstLine="720"/>
        <w:jc w:val="both"/>
        <w:rPr>
          <w:rFonts w:cstheme="minorHAnsi"/>
          <w:color w:val="000000"/>
        </w:rPr>
      </w:pPr>
      <w:r w:rsidRPr="007D1A98">
        <w:rPr>
          <w:rFonts w:cstheme="minorHAnsi"/>
          <w:b/>
          <w:color w:val="000000"/>
        </w:rPr>
        <w:t>ΧΡΗΣΤΟΣ ΜΠΟΥΚΩΡΟΣ (Πρόεδρος της Επιτροπής):</w:t>
      </w:r>
      <w:r w:rsidR="0005701E">
        <w:rPr>
          <w:rFonts w:cstheme="minorHAnsi"/>
          <w:color w:val="000000"/>
        </w:rPr>
        <w:t xml:space="preserve"> </w:t>
      </w:r>
      <w:r w:rsidRPr="007D1A98">
        <w:rPr>
          <w:rFonts w:cstheme="minorHAnsi"/>
          <w:color w:val="000000"/>
        </w:rPr>
        <w:t xml:space="preserve">Είναι κάτι που μας ενδιαφέρει όλους, πιστεύω, τους Ειδικούς Αγορητές, όλους τους Εισηγητές, όλα τα κόμματα, ο συγκεκριμένος κλάδος, όπως και το σύνολο του αγροτικού κλάδου έτσι κι αλλιώς, οπότε </w:t>
      </w:r>
      <w:r w:rsidR="009755A8">
        <w:rPr>
          <w:rFonts w:cstheme="minorHAnsi"/>
          <w:color w:val="000000"/>
        </w:rPr>
        <w:t xml:space="preserve">ευχαριστούμε, κύριε Παπαηλιού. </w:t>
      </w:r>
    </w:p>
    <w:p w:rsidR="00A7232D" w:rsidRPr="007D1A98" w:rsidRDefault="00A7232D" w:rsidP="009755A8">
      <w:pPr>
        <w:spacing w:after="0" w:line="276" w:lineRule="auto"/>
        <w:ind w:firstLine="720"/>
        <w:jc w:val="both"/>
        <w:rPr>
          <w:rFonts w:cstheme="minorHAnsi"/>
          <w:color w:val="000000"/>
        </w:rPr>
      </w:pPr>
      <w:r w:rsidRPr="007D1A98">
        <w:rPr>
          <w:rFonts w:cstheme="minorHAnsi"/>
          <w:color w:val="000000"/>
        </w:rPr>
        <w:t>Το λόγο έχει η κυρία Σταρακά, που έχει και καινούργιο Πρόεδρο από χθες το βράδυ. Έχετε το λόγο. Καλό έργο ευχόμαστε στον νέο Πρόεδρο.</w:t>
      </w:r>
    </w:p>
    <w:p w:rsidR="009755A8" w:rsidRDefault="00A7232D" w:rsidP="009755A8">
      <w:pPr>
        <w:spacing w:after="0" w:line="276" w:lineRule="auto"/>
        <w:ind w:firstLine="720"/>
        <w:jc w:val="both"/>
        <w:rPr>
          <w:rFonts w:cstheme="minorHAnsi"/>
          <w:color w:val="000000"/>
        </w:rPr>
      </w:pPr>
      <w:r w:rsidRPr="007D1A98">
        <w:rPr>
          <w:rFonts w:cstheme="minorHAnsi"/>
          <w:b/>
          <w:color w:val="000000"/>
        </w:rPr>
        <w:t>ΧΡΙΣΤΙΝΑ ΣΤΑΡΑΚΑ (Ειδική Αγορήτρια της Κ.Ο.</w:t>
      </w:r>
      <w:r w:rsidR="0005701E">
        <w:rPr>
          <w:rFonts w:cstheme="minorHAnsi"/>
          <w:b/>
          <w:color w:val="000000"/>
        </w:rPr>
        <w:t xml:space="preserve"> </w:t>
      </w:r>
      <w:r w:rsidRPr="007D1A98">
        <w:rPr>
          <w:rFonts w:cstheme="minorHAnsi"/>
          <w:b/>
          <w:color w:val="000000"/>
        </w:rPr>
        <w:t>ΠΑΣΟΚ - ΚΙΝΗΜΑ ΑΛΛΑΓΗΣ):</w:t>
      </w:r>
      <w:r w:rsidR="0005701E">
        <w:rPr>
          <w:rFonts w:cstheme="minorHAnsi"/>
          <w:color w:val="000000"/>
        </w:rPr>
        <w:t xml:space="preserve"> </w:t>
      </w:r>
      <w:r w:rsidRPr="007D1A98">
        <w:rPr>
          <w:rFonts w:cstheme="minorHAnsi"/>
          <w:color w:val="000000"/>
        </w:rPr>
        <w:t xml:space="preserve">Ευχαριστούμε, να είστε καλά, κύριε Πρόεδρε. Κύριε Υπουργέ, δεν είναι κακό στην Επιτροπή, μιας και βρισκόμαστε να λέμε και γενικότερα θέματα, πόσο μάλλον όταν τίθενται τέτοια θέματα, έχουμε και τον κ. Υπουργό εδώ ο οποίος είναι και μία ευκαιρία να κουβεντιάσουμε και να πούμε και τα περαιτέρω θέματα, αυτό είναι ένα άκρως τυπικό ζήτημα, το οποίο θα μπορούσαμε να το λήξουμε μέσα σε δευτερόλεπτα. </w:t>
      </w:r>
    </w:p>
    <w:p w:rsidR="00A7232D" w:rsidRPr="007D1A98" w:rsidRDefault="00A7232D" w:rsidP="009755A8">
      <w:pPr>
        <w:spacing w:after="0" w:line="276" w:lineRule="auto"/>
        <w:ind w:firstLine="720"/>
        <w:jc w:val="both"/>
        <w:rPr>
          <w:rFonts w:cstheme="minorHAnsi"/>
          <w:color w:val="000000"/>
        </w:rPr>
      </w:pPr>
      <w:r w:rsidRPr="007D1A98">
        <w:rPr>
          <w:rFonts w:cstheme="minorHAnsi"/>
          <w:color w:val="000000"/>
        </w:rPr>
        <w:t xml:space="preserve">Είναι ωραίο και είναι δημοκρατία να καθόμαστε και να κουβεντιάζουμε, γιατί και εμείς μεταφέρουμε όχι μόνο από τις Περιφέρειές μας, αλλά γενικότερα από τον αγροτικό κόσμο την αγωνία του και δεν είναι κακό και στις Επιτροπές τα 5 λεπτά παραπάνω να κουβεντιάσουμε κάποια θέματα, που είναι και επίκαιρα. </w:t>
      </w:r>
    </w:p>
    <w:p w:rsidR="00A7232D" w:rsidRPr="007D1A98" w:rsidRDefault="00A7232D" w:rsidP="009755A8">
      <w:pPr>
        <w:spacing w:after="0" w:line="276" w:lineRule="auto"/>
        <w:ind w:firstLine="720"/>
        <w:jc w:val="both"/>
        <w:rPr>
          <w:rFonts w:cstheme="minorHAnsi"/>
          <w:color w:val="000000"/>
        </w:rPr>
      </w:pPr>
      <w:r w:rsidRPr="007D1A98">
        <w:rPr>
          <w:rFonts w:cstheme="minorHAnsi"/>
          <w:b/>
          <w:color w:val="000000"/>
        </w:rPr>
        <w:t>ΧΡΗΣΤΟΣ ΜΠΟΥΚΩΡΟΣ (Πρόεδρος της Επιτροπής):</w:t>
      </w:r>
      <w:r w:rsidR="0005701E">
        <w:rPr>
          <w:rFonts w:cstheme="minorHAnsi"/>
          <w:color w:val="000000"/>
        </w:rPr>
        <w:t xml:space="preserve"> </w:t>
      </w:r>
      <w:r w:rsidRPr="007D1A98">
        <w:rPr>
          <w:rFonts w:cstheme="minorHAnsi"/>
          <w:color w:val="000000"/>
        </w:rPr>
        <w:t xml:space="preserve">Απλά θα έλεγα, κυρία Σταρακά, να κουβεντιάσουμε θέματα αμπελουργίας και οινοποιίας, γιατί αν ανοίξουμε όλο το αγροτικό ζήτημα…… </w:t>
      </w:r>
    </w:p>
    <w:p w:rsidR="00A7232D" w:rsidRPr="007D1A98" w:rsidRDefault="00A7232D" w:rsidP="009755A8">
      <w:pPr>
        <w:spacing w:after="0" w:line="276" w:lineRule="auto"/>
        <w:ind w:firstLine="720"/>
        <w:jc w:val="both"/>
        <w:rPr>
          <w:rFonts w:cstheme="minorHAnsi"/>
          <w:color w:val="000000"/>
        </w:rPr>
      </w:pPr>
      <w:r w:rsidRPr="007D1A98">
        <w:rPr>
          <w:rFonts w:cstheme="minorHAnsi"/>
          <w:b/>
          <w:color w:val="000000"/>
        </w:rPr>
        <w:t>ΧΡΙΣΤΙΝΑ ΣΤΑΡΑΚΑ (Ειδική Αγορήτρια της Κ.Ο.</w:t>
      </w:r>
      <w:r w:rsidR="0005701E">
        <w:rPr>
          <w:rFonts w:cstheme="minorHAnsi"/>
          <w:b/>
          <w:color w:val="000000"/>
        </w:rPr>
        <w:t xml:space="preserve"> </w:t>
      </w:r>
      <w:r w:rsidRPr="007D1A98">
        <w:rPr>
          <w:rFonts w:cstheme="minorHAnsi"/>
          <w:b/>
          <w:color w:val="000000"/>
        </w:rPr>
        <w:t>ΠΑΣΟΚ - ΚΙΝΗΜΑ ΑΛΛΑΓΗΣ):</w:t>
      </w:r>
      <w:r w:rsidR="0005701E">
        <w:rPr>
          <w:rFonts w:cstheme="minorHAnsi"/>
          <w:color w:val="000000"/>
        </w:rPr>
        <w:t xml:space="preserve"> </w:t>
      </w:r>
      <w:r w:rsidRPr="007D1A98">
        <w:rPr>
          <w:rFonts w:cstheme="minorHAnsi"/>
          <w:color w:val="000000"/>
        </w:rPr>
        <w:t xml:space="preserve">Όχι όλα, αλλά είναι κάποια θέματα τα οποία δεν είναι κακό να τα κουβεντιάσουμε και στην Ολομέλεια ακόμη περισσότερο. </w:t>
      </w:r>
    </w:p>
    <w:p w:rsidR="00A7232D" w:rsidRPr="007D1A98" w:rsidRDefault="00A7232D" w:rsidP="009755A8">
      <w:pPr>
        <w:spacing w:after="0" w:line="276" w:lineRule="auto"/>
        <w:ind w:firstLine="720"/>
        <w:jc w:val="both"/>
        <w:rPr>
          <w:rFonts w:cstheme="minorHAnsi"/>
          <w:color w:val="000000"/>
        </w:rPr>
      </w:pPr>
      <w:r w:rsidRPr="007D1A98">
        <w:rPr>
          <w:rFonts w:cstheme="minorHAnsi"/>
          <w:color w:val="000000"/>
        </w:rPr>
        <w:t xml:space="preserve">Όσον αφορά μία διαδικαστικού χαρακτήρα, θα ήθελα να πω, ότι αυτό που συμβαίνει κατ’ εξακολούθηση, δηλαδή, να έρχονται Κυρώσεις Σάββατο μεσημέρι, τρεις μαζί, να περνάνε με </w:t>
      </w:r>
      <w:r w:rsidRPr="007D1A98">
        <w:rPr>
          <w:rFonts w:cstheme="minorHAnsi"/>
          <w:color w:val="000000"/>
          <w:lang w:val="en-US"/>
        </w:rPr>
        <w:t>fast</w:t>
      </w:r>
      <w:r w:rsidRPr="007D1A98">
        <w:rPr>
          <w:rFonts w:cstheme="minorHAnsi"/>
          <w:color w:val="000000"/>
        </w:rPr>
        <w:t>-</w:t>
      </w:r>
      <w:r w:rsidRPr="007D1A98">
        <w:rPr>
          <w:rFonts w:cstheme="minorHAnsi"/>
          <w:color w:val="000000"/>
          <w:lang w:val="en-US"/>
        </w:rPr>
        <w:t>track</w:t>
      </w:r>
      <w:r w:rsidRPr="007D1A98">
        <w:rPr>
          <w:rFonts w:cstheme="minorHAnsi"/>
          <w:color w:val="000000"/>
        </w:rPr>
        <w:t xml:space="preserve"> διαδικασίες και δεν μιλάω για τη συγκεκριμένη, γενικότερα αυτό είναι ένα θέμα που συμβαίνει κατά τη διακυβέρνηση της Ν.Δ. συνεχώς, νομίζω, ότι αυτό πρέπει να το αλλάξουμε. Δεν είναι ωραίο να έρχονται Σάββατο μεσημέρι τρεις Κυρώσεις συνεχόμενες. Είναι ένα διαδικαστικό, το οποίο απλά κάνω μία παρατήρηση που πρέπει να το πω. </w:t>
      </w:r>
    </w:p>
    <w:p w:rsidR="009755A8" w:rsidRDefault="00A7232D" w:rsidP="009755A8">
      <w:pPr>
        <w:spacing w:after="0" w:line="276" w:lineRule="auto"/>
        <w:ind w:firstLine="709"/>
        <w:jc w:val="both"/>
        <w:rPr>
          <w:rFonts w:cstheme="minorHAnsi"/>
          <w:color w:val="000000"/>
        </w:rPr>
      </w:pPr>
      <w:r w:rsidRPr="007D1A98">
        <w:rPr>
          <w:rFonts w:cstheme="minorHAnsi"/>
          <w:color w:val="000000"/>
        </w:rPr>
        <w:t>Πριν αναφερθώ στην Κύρωση, θα ήθελα να πω, κύριε Υπουργέ, μεταφέροντας πραγματικά την αγωνία του αγροτικού κόσμου, ότι σε μία άλλη Αίθουσα από δω, από Επιτροπή πάλι, παραδεχτήκατε κατά τη διάρκεια του νομοσχεδίου του ΠΟΠ, μας ανακοινώσατε, ότι πήρατε την εποπτεία του ΟΠΕΚΕΠΕ και τον θέσατε υπό την επιτή</w:t>
      </w:r>
      <w:r w:rsidR="009755A8">
        <w:rPr>
          <w:rFonts w:cstheme="minorHAnsi"/>
          <w:color w:val="000000"/>
        </w:rPr>
        <w:t>ρησή σας και πολύ σωστά κάνατε.</w:t>
      </w:r>
    </w:p>
    <w:p w:rsidR="009755A8" w:rsidRPr="009755A8" w:rsidRDefault="009755A8" w:rsidP="009755A8">
      <w:pPr>
        <w:spacing w:after="0" w:line="276" w:lineRule="auto"/>
        <w:ind w:firstLine="709"/>
        <w:jc w:val="both"/>
        <w:rPr>
          <w:rFonts w:cstheme="minorHAnsi"/>
          <w:color w:val="000000"/>
        </w:rPr>
      </w:pPr>
      <w:r w:rsidRPr="009755A8">
        <w:rPr>
          <w:rFonts w:cstheme="minorHAnsi"/>
          <w:color w:val="000000"/>
        </w:rPr>
        <w:t xml:space="preserve">Μάλιστα, παραδεχτήκατε πρόσφατα σε μία συνάντηση με την </w:t>
      </w:r>
      <w:proofErr w:type="spellStart"/>
      <w:r w:rsidRPr="009755A8">
        <w:rPr>
          <w:rFonts w:cstheme="minorHAnsi"/>
          <w:color w:val="000000"/>
        </w:rPr>
        <w:t>ετεασ</w:t>
      </w:r>
      <w:proofErr w:type="spellEnd"/>
      <w:r w:rsidRPr="009755A8">
        <w:rPr>
          <w:rFonts w:cstheme="minorHAnsi"/>
          <w:color w:val="000000"/>
        </w:rPr>
        <w:t xml:space="preserve"> ότι κάνετε μια πολύ μεγάλη προσπάθεια, για να τον εξυγιάνετε. Εκείνο που θα ήθελα όμως να δω εγώ, είναι από τότε που τα είπαμε μέχρι σήμερα τι έχουμε κάνει. Αυτό είναι καλό να το γνωρίζουμε και εμείς και ο αγροτικός κόσμος, γιατί για παράδειγμα με τις δηλώσεις του ΟΣΔΕ το 2024 καταλαβαίνετε ότι ήταν πάρα πολύ μεγάλο πρόβλημα και για πρώτη φορά δεν τελείωσαν μέσα στον Ιούλιο οι δηλώσεις του ΟΣΔΕ και τώρα Οκτώβριο μήνα ταλαιπωρούμε ακόμα τους αγρότες γι’ αυτό το θέμα.</w:t>
      </w:r>
    </w:p>
    <w:p w:rsidR="00A7232D" w:rsidRPr="007D1A98" w:rsidRDefault="009755A8" w:rsidP="009755A8">
      <w:pPr>
        <w:spacing w:after="0" w:line="276" w:lineRule="auto"/>
        <w:ind w:firstLine="709"/>
        <w:jc w:val="both"/>
        <w:rPr>
          <w:rFonts w:cstheme="minorHAnsi"/>
        </w:rPr>
      </w:pPr>
      <w:r w:rsidRPr="009755A8">
        <w:rPr>
          <w:rFonts w:cstheme="minorHAnsi"/>
          <w:color w:val="000000"/>
        </w:rPr>
        <w:t xml:space="preserve">Επίσης, δεν έχουν βγει οι πίνακες για να δούμε ποιοι θα λάβουν το τσεκ προκαταβολής της βασικής εισοδηματικής στήριξης για το 2024 και ποιοι δεν θα το λάβουν. Θα ήθελα και σε αυτά την απάντησή σας, όπως επίσης έχουμε ένα άλλο πρόβλημα που αφορά την καταληκτική ημερομηνία υποβολής των δηλώσεων που δόθηκαν οι οδηγίες για τα οικολογικά σχήματα. Αναφέρομαι στην καταχρηστική οδηγία που κοινοποιήθηκε από έναν άσχετο φορέα, όπου χαρακτήριζε ως μη επιλέξιμη την ψηφιακή εφαρμογή FAST που είχαν χρησιμοποιήσει οι παραγωγοί το 2023 για τα οικολογικά σχήματα και έλεγε στους αγρότες να επιλέξουν κάποια άλλη γιατί αν επιλέξουν αυτή δεν θα πληρωθούν. Αυτό συνέβη δύο μέρες πριν κλείσουν οι δηλώσεις του ΟΣΔΕ για το 2024. </w:t>
      </w:r>
    </w:p>
    <w:p w:rsidR="00A7232D" w:rsidRPr="007D1A98" w:rsidRDefault="00A7232D" w:rsidP="007D1A98">
      <w:pPr>
        <w:spacing w:after="0" w:line="276" w:lineRule="auto"/>
        <w:rPr>
          <w:rFonts w:cstheme="minorHAnsi"/>
        </w:rPr>
        <w:sectPr w:rsidR="00A7232D" w:rsidRPr="007D1A98">
          <w:headerReference w:type="default" r:id="rId10"/>
          <w:footerReference w:type="default" r:id="rId11"/>
          <w:pgSz w:w="11906" w:h="16838"/>
          <w:pgMar w:top="1440" w:right="1800" w:bottom="1440" w:left="1800" w:header="708" w:footer="708" w:gutter="0"/>
          <w:cols w:space="708"/>
          <w:docGrid w:linePitch="360"/>
        </w:sectPr>
      </w:pPr>
    </w:p>
    <w:p w:rsidR="009755A8" w:rsidRDefault="009755A8" w:rsidP="007D1A98">
      <w:pPr>
        <w:spacing w:after="0" w:line="276" w:lineRule="auto"/>
        <w:ind w:firstLine="709"/>
        <w:jc w:val="both"/>
        <w:rPr>
          <w:rFonts w:cstheme="minorHAnsi"/>
        </w:rPr>
      </w:pPr>
      <w:r w:rsidRPr="009755A8">
        <w:rPr>
          <w:rFonts w:cstheme="minorHAnsi"/>
        </w:rPr>
        <w:t>Επίσης, δεν πήραμε απαντήσεις από το Υπουργείο αν διορθώθηκε τελικά αυτό το μπέρδεμα ή αν βρίσκονται πράγματι σε κίνδυνο, όπως έλεγε αυτός ο φορέας, οι πληρωμές των οικολογικών σχημάτων. Καλό είναι να το διευκρινίσουμε και αυτό.</w:t>
      </w:r>
    </w:p>
    <w:p w:rsidR="00A7232D" w:rsidRPr="007D1A98" w:rsidRDefault="00A7232D" w:rsidP="007D1A98">
      <w:pPr>
        <w:spacing w:after="0" w:line="276" w:lineRule="auto"/>
        <w:ind w:firstLine="709"/>
        <w:jc w:val="both"/>
        <w:rPr>
          <w:rFonts w:cstheme="minorHAnsi"/>
        </w:rPr>
      </w:pPr>
      <w:r w:rsidRPr="007D1A98">
        <w:rPr>
          <w:rFonts w:cstheme="minorHAnsi"/>
        </w:rPr>
        <w:t>Έχουμε και ένα άλλο θέμα, τη μεγάλη καθυστέρηση της ενεργοποίησης της δυνατότητας του κλικαρίσματος της δράσης «ωφέλιμα έντομα» για τον Τετράνυχο, για τον Αλευρώδη στα εσπεριδοειδή - αυτό μου το φέρανε από την περιοχή μου πάρα πολύ έντονα - που ενεργοποιήθηκαν τις τελευταίες 10 μέρες. Καθίσταται εξαιρετικά δύσκολο να μπορέσουν οι ενδιαφερόμενοι να προγραμματιστούν με προμηθεύτριες εταιρείες - το γνωρίζετε το θέμα, γιατί σας έχει αποσταλεί σχετική επιστολή - ώστε να εισάγουν και να εξαπολύσουν αυτά τα ωφέλιμα έντομα μέχρι το τέλος του Οκτωβρίου που οι παραγωγοί χρειάζονται 6 και 8 εβδομάδες για την πρόβλεψη αναγκών πάνω σε αυτό το θέμα. Άρα, λοιπόν, θεωρούμε ότι αυτό πρέπει να το κοιτάξετε και να δοθεί μία παράταση έως τα τέλη Νοεμβρίου, προκειμένου να μπορούν να ανταπεξέλθουν για τις δράσεις αυτές</w:t>
      </w:r>
      <w:r w:rsidR="0005701E">
        <w:rPr>
          <w:rFonts w:cstheme="minorHAnsi"/>
        </w:rPr>
        <w:t xml:space="preserve"> </w:t>
      </w:r>
      <w:r w:rsidRPr="007D1A98">
        <w:rPr>
          <w:rFonts w:cstheme="minorHAnsi"/>
        </w:rPr>
        <w:t xml:space="preserve">που ωφελούν τα ωφέλιμα έντομα. </w:t>
      </w:r>
    </w:p>
    <w:p w:rsidR="009755A8" w:rsidRDefault="00A7232D" w:rsidP="007D1A98">
      <w:pPr>
        <w:spacing w:after="0" w:line="276" w:lineRule="auto"/>
        <w:ind w:firstLine="709"/>
        <w:jc w:val="both"/>
        <w:rPr>
          <w:rFonts w:cstheme="minorHAnsi"/>
        </w:rPr>
      </w:pPr>
      <w:r w:rsidRPr="007D1A98">
        <w:rPr>
          <w:rFonts w:cstheme="minorHAnsi"/>
        </w:rPr>
        <w:t xml:space="preserve">Κύριε Υπουργέ, έχει γίνει ένας σάλος γενικότερα σε όλη την Ελλάδα με τον ΟΠΕΚΕΠΕ και τα αχρεωστητα, με αυτές τις επιστολές που έχουν φύγει και μάλιστα αφορά ένα ύψος 50,7 εκατομμυρίων ευρώ. Αυτό έγινε γιατί ο τεχνικός σύμβουλος έκανε ένα λάθος και χρησιμοποίησε για την πληρωμή του Ιουλίου 2023 τη γραμμή των δικαιωμάτων του 2021 αντί για το 2022, καθαρά τεχνικό λάθος δηλαδή του τεχνικού συμβούλου. Εξάλλου για κάτι παρόμοιο σαν αυτά, μην ξεχνάμε και το υπέρογκο πρόστιμο των 280 εκατομμυρίων ευρώ, που τρέχει για κάτι τέτοιες παρόμοιες περιπτώσεις. </w:t>
      </w:r>
    </w:p>
    <w:p w:rsidR="009755A8" w:rsidRDefault="00A7232D" w:rsidP="007D1A98">
      <w:pPr>
        <w:spacing w:after="0" w:line="276" w:lineRule="auto"/>
        <w:ind w:firstLine="709"/>
        <w:jc w:val="both"/>
        <w:rPr>
          <w:rFonts w:cstheme="minorHAnsi"/>
        </w:rPr>
      </w:pPr>
      <w:r w:rsidRPr="007D1A98">
        <w:rPr>
          <w:rFonts w:cstheme="minorHAnsi"/>
        </w:rPr>
        <w:t>Έχει χτυπήσει πάρα πολύ άσχημα στους αγρότες να ζητάμε αυτή τη στιγμή τα χρεωστικά και με αυτό τον τρόπο και σε αυτή τη δεινή κατάσταση που βρίσκονται. Εδώ υπάρχουν δύο απαντήσεις και θα ήθελα λίγο να το δούμε. Πρώτον εγώ ήμουνα τραπεζικός και μου έλεγαν, ότι μετά την απομάκρυνση του ταμείου ουδέν λάθος αναγνωρίζεται και το πλήρωνα εγώ που ήμουνα ταμίας στα πρώτα χρόν</w:t>
      </w:r>
      <w:r w:rsidR="009755A8">
        <w:rPr>
          <w:rFonts w:cstheme="minorHAnsi"/>
        </w:rPr>
        <w:t>ια της θητείας μου.</w:t>
      </w:r>
    </w:p>
    <w:p w:rsidR="00A7232D" w:rsidRPr="007D1A98" w:rsidRDefault="00A7232D" w:rsidP="007D1A98">
      <w:pPr>
        <w:spacing w:after="0" w:line="276" w:lineRule="auto"/>
        <w:ind w:firstLine="709"/>
        <w:jc w:val="both"/>
        <w:rPr>
          <w:rFonts w:cstheme="minorHAnsi"/>
        </w:rPr>
      </w:pPr>
      <w:r w:rsidRPr="007D1A98">
        <w:rPr>
          <w:rFonts w:cstheme="minorHAnsi"/>
        </w:rPr>
        <w:t xml:space="preserve">Άρα το λάθος πρέπει να το πληρώνει αυτός που το κάνει, κατά την άποψή μου. Από εκεί και πέρα όμως, οτιδήποτε άλλο το συζητάμε αλλά να φέρνουμε σε αυτή την εποχή μια επιστολή και να ζητάμε τα αχρεώστητα από ένα ήδη τσακισμένο κόσμο, νομίζω ότι δεν είναι τόσο απλό θέμα. </w:t>
      </w:r>
    </w:p>
    <w:p w:rsidR="009755A8" w:rsidRPr="009755A8" w:rsidRDefault="00A7232D" w:rsidP="009755A8">
      <w:pPr>
        <w:spacing w:after="0" w:line="276" w:lineRule="auto"/>
        <w:ind w:firstLine="709"/>
        <w:jc w:val="both"/>
        <w:rPr>
          <w:rFonts w:cstheme="minorHAnsi"/>
        </w:rPr>
      </w:pPr>
      <w:r w:rsidRPr="007D1A98">
        <w:rPr>
          <w:rFonts w:cstheme="minorHAnsi"/>
        </w:rPr>
        <w:t xml:space="preserve">Αύριο κλείνει το οικονομικό έτος για το ταμείο των άμεσων ενισχύσεων, είτε θα πληρωθούν δηλαδή τα χρωστούμενα του 2023 είτε θα χαθούν οριστικά. Θα ήθελα λοιπόν μια επαλήθευση κύριε Υπουργέ, μιας και είστε εδώ, αν θα πληρωθούν αυτά τα χρήματα μέσα στον Οκτώβριο, τα οποία υπόλοιπα του 2023 είναι πάνω από 81 εκατομμύρια και συγκεκριμένα 54 είναι για τις συνδεδεμένες, 27 για τα οικολογικά σχήματα και τα 9 είναι αναδιανεμητική, τα υπόλοιπα. </w:t>
      </w:r>
      <w:r w:rsidR="009755A8" w:rsidRPr="009755A8">
        <w:rPr>
          <w:rFonts w:cstheme="minorHAnsi"/>
        </w:rPr>
        <w:t xml:space="preserve">Όλα αυτά, λοιπόν, θέλουμε να μάθουμε αν θα πληρωθούν αύριο και τα υπόλοιπα βέβαια θα τα πούμε στη συνέχεια. </w:t>
      </w:r>
    </w:p>
    <w:p w:rsidR="00A7232D" w:rsidRPr="007D1A98" w:rsidRDefault="009755A8" w:rsidP="009755A8">
      <w:pPr>
        <w:spacing w:after="0" w:line="276" w:lineRule="auto"/>
        <w:ind w:firstLine="709"/>
        <w:jc w:val="both"/>
        <w:rPr>
          <w:rFonts w:cstheme="minorHAnsi"/>
        </w:rPr>
      </w:pPr>
      <w:r w:rsidRPr="009755A8">
        <w:rPr>
          <w:rFonts w:cstheme="minorHAnsi"/>
        </w:rPr>
        <w:t xml:space="preserve">Δυο λόγια για την Κύρωση τώρα. Η μεταφορά της έδρας του Διεθνούς Οργανισμού Αμπέλου του Οίνου από το Παρίσι στη </w:t>
      </w:r>
      <w:proofErr w:type="spellStart"/>
      <w:r w:rsidRPr="009755A8">
        <w:rPr>
          <w:rFonts w:cstheme="minorHAnsi"/>
        </w:rPr>
        <w:t>Ντιζόν</w:t>
      </w:r>
      <w:proofErr w:type="spellEnd"/>
      <w:r w:rsidRPr="009755A8">
        <w:rPr>
          <w:rFonts w:cstheme="minorHAnsi"/>
        </w:rPr>
        <w:t xml:space="preserve"> της Γαλλίας, βάσει της συμφωνίας για την ίδρυση του οργανισμού, επιτρέπεται όπως γνωρίζουμε σύμφωνα με το άρθρο 9 παράγραφος 1, όπου χρειάζεται και την έγκριση τροποποίησης από τα δύο τρίτα +1 των μελών του οργανισμού. Η χώρα μας ως ιδρυτικό μέλος του Διεθνούς Γραφείου Οίνου, όπως αρχικά ονομαζόταν ο οργανισμός, υποστηρίζει τη μακρά ιστορία του, αναγνωρίζει όμως παράλληλα και τις σύγχρονες προκλήσεις. </w:t>
      </w:r>
    </w:p>
    <w:p w:rsidR="00A7232D" w:rsidRPr="007D1A98" w:rsidRDefault="00A7232D" w:rsidP="007D1A98">
      <w:pPr>
        <w:spacing w:after="0" w:line="276" w:lineRule="auto"/>
        <w:rPr>
          <w:rFonts w:cstheme="minorHAnsi"/>
        </w:rPr>
      </w:pPr>
    </w:p>
    <w:p w:rsidR="00A7232D" w:rsidRPr="007D1A98" w:rsidRDefault="00A7232D" w:rsidP="007D1A98">
      <w:pPr>
        <w:spacing w:after="0" w:line="276" w:lineRule="auto"/>
        <w:rPr>
          <w:rFonts w:cstheme="minorHAnsi"/>
        </w:rPr>
        <w:sectPr w:rsidR="00A7232D" w:rsidRPr="007D1A98">
          <w:headerReference w:type="default" r:id="rId12"/>
          <w:footerReference w:type="default" r:id="rId13"/>
          <w:pgSz w:w="11906" w:h="16838"/>
          <w:pgMar w:top="1440" w:right="1800" w:bottom="1440" w:left="1800" w:header="708" w:footer="708" w:gutter="0"/>
          <w:cols w:space="708"/>
          <w:docGrid w:linePitch="360"/>
        </w:sectPr>
      </w:pPr>
    </w:p>
    <w:p w:rsidR="009755A8" w:rsidRDefault="009755A8" w:rsidP="007D1A98">
      <w:pPr>
        <w:spacing w:after="0" w:line="276" w:lineRule="auto"/>
        <w:ind w:firstLine="720"/>
        <w:jc w:val="both"/>
        <w:rPr>
          <w:rFonts w:cstheme="minorHAnsi"/>
        </w:rPr>
      </w:pPr>
      <w:r w:rsidRPr="009755A8">
        <w:rPr>
          <w:rFonts w:cstheme="minorHAnsi"/>
        </w:rPr>
        <w:t>Σύμφωνα, με τα στοιχεία, λοιπόν, του οργανισμού, η κλιματική αλλαγή σε συνδυασμό με τις πληθωριστικές πιέσεις σε παγκόσμιο επίπεδο έχουν πραγματικά οδηγήσει σε μείωση της παραγωγής του κρασιού στο χαμηλότερο επίπεδο όσον αφορά τα τελευταία 60 χρόνια.</w:t>
      </w:r>
    </w:p>
    <w:p w:rsidR="00A7232D" w:rsidRPr="007D1A98" w:rsidRDefault="00A7232D" w:rsidP="007D1A98">
      <w:pPr>
        <w:spacing w:after="0" w:line="276" w:lineRule="auto"/>
        <w:ind w:firstLine="720"/>
        <w:jc w:val="both"/>
        <w:rPr>
          <w:rFonts w:cstheme="minorHAnsi"/>
        </w:rPr>
      </w:pPr>
      <w:r w:rsidRPr="007D1A98">
        <w:rPr>
          <w:rFonts w:cstheme="minorHAnsi"/>
        </w:rPr>
        <w:t xml:space="preserve">Στην Ελλάδα η παραγωγή του κρασιού στη σεζόν 2023 – 2024, όπως και εσείς γνωρίζετε, μειώθηκε κατά 35,14% σε σύγκριση με τη σεζόν του 2022 - 2023 δημιουργώντας επίσης θέματα επάρκειας. Παράγοντες της εγχώριας αγοράς αποδίδουν τη μείωση στο υψηλό κόστος παραγωγής, στην έλλειψη εργατικών χεριών για τη συγκομιδή, ένα άλλο μεγάλο πρόβλημα που αφορά γενικότερα τον πρωτογενή τομέα, αυτό είναι δυσάρεστο και πρέπει να μας προβληματίσει όλους για το μέλλον των Ελλήνων οινοπαραγωγών, αλλά και του κλάδου γενικότερα. Ειδικότερα, απαιτούνται μέτρα, όπως η αντιμετώπιση της παραοικονομίας, των παράτυπων εισαγωγών και </w:t>
      </w:r>
      <w:proofErr w:type="spellStart"/>
      <w:r w:rsidRPr="007D1A98">
        <w:rPr>
          <w:rFonts w:cstheme="minorHAnsi"/>
        </w:rPr>
        <w:t>ελληνοποιήσεων</w:t>
      </w:r>
      <w:proofErr w:type="spellEnd"/>
      <w:r w:rsidRPr="007D1A98">
        <w:rPr>
          <w:rFonts w:cstheme="minorHAnsi"/>
        </w:rPr>
        <w:t xml:space="preserve">, αλλά και της αισχροκέρδειας που δηλώνει η διαφορά τιμών σταφυλικής παραγωγής και τιμών καταναλωτή σε χώρους εστίασης. Όλων μας ο στόχος είναι αφενός να ενισχυθούν οι αμπελουργικές εκμεταλλεύσεις της χώρας και αφετέρου να ανασταλούν οι ραγδαίοι ρυθμοί εγκατάλειψης των εκτάσεων αυτών. </w:t>
      </w:r>
    </w:p>
    <w:p w:rsidR="009755A8" w:rsidRDefault="009755A8" w:rsidP="007D1A98">
      <w:pPr>
        <w:spacing w:after="0" w:line="276" w:lineRule="auto"/>
        <w:ind w:firstLine="720"/>
        <w:jc w:val="both"/>
        <w:rPr>
          <w:rFonts w:cstheme="minorHAnsi"/>
        </w:rPr>
      </w:pPr>
      <w:r>
        <w:rPr>
          <w:rFonts w:cstheme="minorHAnsi"/>
        </w:rPr>
        <w:t>Αυτά σε πρώτη φάση.</w:t>
      </w:r>
    </w:p>
    <w:p w:rsidR="009755A8" w:rsidRDefault="00A7232D" w:rsidP="007D1A98">
      <w:pPr>
        <w:spacing w:after="0" w:line="276" w:lineRule="auto"/>
        <w:ind w:firstLine="720"/>
        <w:jc w:val="both"/>
        <w:rPr>
          <w:rFonts w:cstheme="minorHAnsi"/>
        </w:rPr>
      </w:pPr>
      <w:r w:rsidRPr="007D1A98">
        <w:rPr>
          <w:rFonts w:cstheme="minorHAnsi"/>
        </w:rPr>
        <w:t xml:space="preserve">Θα ήθελα να μου απαντήσετε λίγο για </w:t>
      </w:r>
      <w:r w:rsidR="009755A8">
        <w:rPr>
          <w:rFonts w:cstheme="minorHAnsi"/>
        </w:rPr>
        <w:t>τα προηγούμενα θέματα που έθεσα.</w:t>
      </w:r>
    </w:p>
    <w:p w:rsidR="00A7232D" w:rsidRPr="007D1A98" w:rsidRDefault="009755A8" w:rsidP="007D1A98">
      <w:pPr>
        <w:spacing w:after="0" w:line="276" w:lineRule="auto"/>
        <w:ind w:firstLine="720"/>
        <w:jc w:val="both"/>
        <w:rPr>
          <w:rFonts w:cstheme="minorHAnsi"/>
        </w:rPr>
      </w:pPr>
      <w:r>
        <w:rPr>
          <w:rFonts w:cstheme="minorHAnsi"/>
        </w:rPr>
        <w:t>Τ</w:t>
      </w:r>
      <w:r w:rsidR="00A7232D" w:rsidRPr="007D1A98">
        <w:rPr>
          <w:rFonts w:cstheme="minorHAnsi"/>
        </w:rPr>
        <w:t>α υπόλοιπα θα τα πούμε στην Ολομέλεια. Ευχαριστώ.</w:t>
      </w:r>
    </w:p>
    <w:p w:rsidR="00A7232D" w:rsidRPr="007D1A98" w:rsidRDefault="00A7232D" w:rsidP="007D1A98">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Τον λόγο έχει ο κ. Συντυχάκης.</w:t>
      </w:r>
    </w:p>
    <w:p w:rsidR="00A7232D" w:rsidRPr="007D1A98" w:rsidRDefault="00A7232D" w:rsidP="007D1A98">
      <w:pPr>
        <w:spacing w:after="0" w:line="276" w:lineRule="auto"/>
        <w:ind w:firstLine="720"/>
        <w:jc w:val="both"/>
        <w:rPr>
          <w:rFonts w:cstheme="minorHAnsi"/>
        </w:rPr>
      </w:pPr>
      <w:r w:rsidRPr="007D1A98">
        <w:rPr>
          <w:rFonts w:cstheme="minorHAnsi"/>
          <w:b/>
        </w:rPr>
        <w:t>ΕΜΜΑΝΟΥΗΛ ΣΥΝΤΥΧΑΚΗΣ (Ειδικός Αγορητής της Κ.Ο. του Κ.Κ.Ε.):</w:t>
      </w:r>
      <w:r w:rsidRPr="007D1A98">
        <w:rPr>
          <w:rFonts w:cstheme="minorHAnsi"/>
        </w:rPr>
        <w:t xml:space="preserve"> Ευχαριστώ, κύριε Πρόεδρε. Το Κομμουνιστικό Κόμμα Ελλάδας θα ψηφίσει παρών, για τη μεταφορά έδρας του Διεθνούς Οργανισμού Αμπέλου και Οίνου από το Παρίσι στη </w:t>
      </w:r>
      <w:proofErr w:type="spellStart"/>
      <w:r w:rsidRPr="007D1A98">
        <w:rPr>
          <w:rFonts w:cstheme="minorHAnsi"/>
        </w:rPr>
        <w:t>Ντιζόν</w:t>
      </w:r>
      <w:proofErr w:type="spellEnd"/>
      <w:r w:rsidRPr="007D1A98">
        <w:rPr>
          <w:rFonts w:cstheme="minorHAnsi"/>
        </w:rPr>
        <w:t xml:space="preserve">. Βέβαια, δεν μπορούμε να ξέρουμε τους λόγους που γίνεται η μεταφορά της έδρας, υποθέτουμε ότι πρόκειται για κάποια </w:t>
      </w:r>
      <w:proofErr w:type="spellStart"/>
      <w:r w:rsidRPr="007D1A98">
        <w:rPr>
          <w:rFonts w:cstheme="minorHAnsi"/>
        </w:rPr>
        <w:t>ενδοκαπιταλιστικά</w:t>
      </w:r>
      <w:proofErr w:type="spellEnd"/>
      <w:r w:rsidRPr="007D1A98">
        <w:rPr>
          <w:rFonts w:cstheme="minorHAnsi"/>
        </w:rPr>
        <w:t xml:space="preserve"> συμφέροντα εντός ή εκτός Γαλλίας που επιβάλλουν τη μεταφορά της έδρας. </w:t>
      </w:r>
    </w:p>
    <w:p w:rsidR="009755A8" w:rsidRDefault="00A7232D" w:rsidP="007D1A98">
      <w:pPr>
        <w:spacing w:after="0" w:line="276" w:lineRule="auto"/>
        <w:ind w:firstLine="720"/>
        <w:jc w:val="both"/>
        <w:rPr>
          <w:rFonts w:cstheme="minorHAnsi"/>
        </w:rPr>
      </w:pPr>
      <w:r w:rsidRPr="007D1A98">
        <w:rPr>
          <w:rFonts w:cstheme="minorHAnsi"/>
        </w:rPr>
        <w:t xml:space="preserve">Με το συγκεκριμένο, βέβαια, οργανισμό, το Κ.Κ.Ε. έχει διαφωνήσει και στο Ευρωπαϊκό και στο Ελληνικό Κοινοβούλιο. Οι οινολογικές πρακτικές και τα πρότυπα που καθορίζει αυτός ο Διεθνής Οργανισμός σημαίνει πρακτικά πως γίνεται ό τι ζητούν οι μεγάλες οινοβιομηχανίες εντός και εκτός Ε.Ε. και βέβαια σε βάρος των βιοπαλαιστών αμπελοκαλλιεργητών και οινοπαραγωγών. </w:t>
      </w:r>
    </w:p>
    <w:p w:rsidR="00A7232D" w:rsidRPr="007D1A98" w:rsidRDefault="00A7232D" w:rsidP="007D1A98">
      <w:pPr>
        <w:spacing w:after="0" w:line="276" w:lineRule="auto"/>
        <w:ind w:firstLine="720"/>
        <w:jc w:val="both"/>
        <w:rPr>
          <w:rFonts w:cstheme="minorHAnsi"/>
        </w:rPr>
      </w:pPr>
      <w:r w:rsidRPr="007D1A98">
        <w:rPr>
          <w:rFonts w:cstheme="minorHAnsi"/>
        </w:rPr>
        <w:t>Όλες οι μέχρι σήμερα πρακτικές, κανονισμοί και αποφάσ</w:t>
      </w:r>
      <w:r w:rsidR="009755A8">
        <w:rPr>
          <w:rFonts w:cstheme="minorHAnsi"/>
        </w:rPr>
        <w:t>εις της Ε.Ε. για το κρασί, βήμα-</w:t>
      </w:r>
      <w:r w:rsidRPr="007D1A98">
        <w:rPr>
          <w:rFonts w:cstheme="minorHAnsi"/>
        </w:rPr>
        <w:t>βήμα οδήγησαν στην κατάργηση της ύπαρξης κρασιών ονομασίας προέλευσης ανώτερης ποιότητας. Η κατάργηση των κρασιών ονομασίας προέλευσης, η εισαγωγή μούστων από τρίτες χώρες, η αν</w:t>
      </w:r>
      <w:r w:rsidR="0038346D">
        <w:rPr>
          <w:rFonts w:cstheme="minorHAnsi"/>
        </w:rPr>
        <w:t>άμειξη κρασιών τρίτων χωρών με κοινοτικά</w:t>
      </w:r>
      <w:r w:rsidRPr="007D1A98">
        <w:rPr>
          <w:rFonts w:cstheme="minorHAnsi"/>
        </w:rPr>
        <w:t>, σε συνδυασμό με την αναγνώριση</w:t>
      </w:r>
      <w:r w:rsidR="0038346D">
        <w:rPr>
          <w:rFonts w:cstheme="minorHAnsi"/>
        </w:rPr>
        <w:t xml:space="preserve"> των οινολογικών πρακτικών του Διεθνούς Οργανισμού Οίνου και Α</w:t>
      </w:r>
      <w:r w:rsidRPr="007D1A98">
        <w:rPr>
          <w:rFonts w:cstheme="minorHAnsi"/>
        </w:rPr>
        <w:t xml:space="preserve">μπέλου, σημαίνει διευκόλυνση των εισαγωγών φθηνών κρασιών από τρίτες χώρες. </w:t>
      </w:r>
    </w:p>
    <w:p w:rsidR="0038346D" w:rsidRDefault="00A7232D" w:rsidP="0038346D">
      <w:pPr>
        <w:spacing w:after="0" w:line="276" w:lineRule="auto"/>
        <w:ind w:firstLine="720"/>
        <w:jc w:val="both"/>
        <w:rPr>
          <w:rFonts w:cstheme="minorHAnsi"/>
        </w:rPr>
      </w:pPr>
      <w:r w:rsidRPr="007D1A98">
        <w:rPr>
          <w:rFonts w:cstheme="minorHAnsi"/>
        </w:rPr>
        <w:t xml:space="preserve">Επίσης, η απελευθέρωση των φυτεύσεων μετά το 2013, προκειμένου να αυξήσουν την παραγωγή τους οι ανταγωνιστικοί αμπελουργοί, δηλαδή οι μεγάλες καθετοποιημένες αμπελουργικές επιχειρήσεις, συγκέντρωσε τον κλάδο σε ελάχιστους επιχειρηματίες και αναγκάστηκαν οι μικρομεσαίοι αμπελουργοί </w:t>
      </w:r>
      <w:r w:rsidR="0038346D">
        <w:rPr>
          <w:rFonts w:cstheme="minorHAnsi"/>
        </w:rPr>
        <w:t xml:space="preserve">να ξεριζώσουν τα αμπέλια τους. </w:t>
      </w:r>
    </w:p>
    <w:p w:rsidR="00A7232D" w:rsidRPr="007D1A98" w:rsidRDefault="0038346D" w:rsidP="0038346D">
      <w:pPr>
        <w:spacing w:after="0" w:line="276" w:lineRule="auto"/>
        <w:ind w:firstLine="720"/>
        <w:jc w:val="both"/>
        <w:rPr>
          <w:rFonts w:cstheme="minorHAnsi"/>
        </w:rPr>
        <w:sectPr w:rsidR="00A7232D" w:rsidRPr="007D1A98">
          <w:headerReference w:type="default" r:id="rId14"/>
          <w:footerReference w:type="default" r:id="rId15"/>
          <w:pgSz w:w="11906" w:h="16838"/>
          <w:pgMar w:top="1440" w:right="1800" w:bottom="1440" w:left="1800" w:header="708" w:footer="708" w:gutter="0"/>
          <w:cols w:space="708"/>
          <w:docGrid w:linePitch="360"/>
        </w:sectPr>
      </w:pPr>
      <w:r w:rsidRPr="007D1A98">
        <w:rPr>
          <w:rFonts w:cstheme="minorHAnsi"/>
        </w:rPr>
        <w:t>Σήμερα μιλάμε για ιστορικό χαμηλό συρρίκνωσης του κλάδου της αμπελουργίας.</w:t>
      </w:r>
    </w:p>
    <w:p w:rsidR="00A7232D" w:rsidRPr="007D1A98" w:rsidRDefault="00A7232D" w:rsidP="0038346D">
      <w:pPr>
        <w:spacing w:after="0" w:line="276" w:lineRule="auto"/>
        <w:ind w:firstLine="680"/>
        <w:jc w:val="both"/>
        <w:rPr>
          <w:rFonts w:cstheme="minorHAnsi"/>
        </w:rPr>
      </w:pPr>
      <w:r w:rsidRPr="007D1A98">
        <w:rPr>
          <w:rFonts w:cstheme="minorHAnsi"/>
        </w:rPr>
        <w:t xml:space="preserve">Μαζί με το τεράστιο κόστος παραγωγής που αντιμετωπίζουν οι αμπελοκαλλιεργητές με την ακρίβεια στα εφόδια, το ηλεκτρικό ρεύμα που οδηγεί την τιμή στο αρδευτικό νερό στα ύψη, τις αθρόες εισαγωγές ελέω κοινής αγροτικής πολιτικής, αθρόες εισαγωγές κρασιού από τρίτες χώρες, τις μεγάλες προσβολές από την επιδερμίδα και διάφορους μύκητες, ειδικά το </w:t>
      </w:r>
      <w:proofErr w:type="spellStart"/>
      <w:r w:rsidRPr="007D1A98">
        <w:rPr>
          <w:rFonts w:cstheme="minorHAnsi"/>
        </w:rPr>
        <w:t>βοτρύτη</w:t>
      </w:r>
      <w:proofErr w:type="spellEnd"/>
      <w:r w:rsidRPr="007D1A98">
        <w:rPr>
          <w:rFonts w:cstheme="minorHAnsi"/>
        </w:rPr>
        <w:t xml:space="preserve"> που υποβαθμίζει την ποιότητα του σταφυλιού και άλλα πολλά, ήρθε να προστεθεί και η εκτεταμένη καταστροφή από τους αλλεπάλληλους καύσωνες και την προσβολή από περονόσπορο τόσο στις επιτραπέζιες ποικιλίες και στο σταφιδάμπελο όσο και στις υλοποιήσιμες και αφορά σε πολύ μεγάλο βαθμό την αμπελοκαλλιέργεια σε όλη τη χώρα και ειδικά στο νομό Ηρακλείου, οδηγώντας σε ολοκληρωτική καταστροφή τους</w:t>
      </w:r>
      <w:r w:rsidR="0005701E">
        <w:rPr>
          <w:rFonts w:cstheme="minorHAnsi"/>
        </w:rPr>
        <w:t xml:space="preserve"> </w:t>
      </w:r>
      <w:r w:rsidRPr="007D1A98">
        <w:rPr>
          <w:rFonts w:cstheme="minorHAnsi"/>
        </w:rPr>
        <w:t>αμπελοκαλλιεργητές.</w:t>
      </w:r>
    </w:p>
    <w:p w:rsidR="00A7232D" w:rsidRPr="007D1A98" w:rsidRDefault="00A7232D" w:rsidP="0038346D">
      <w:pPr>
        <w:spacing w:after="0" w:line="276" w:lineRule="auto"/>
        <w:ind w:firstLine="680"/>
        <w:jc w:val="both"/>
        <w:rPr>
          <w:rFonts w:cstheme="minorHAnsi"/>
        </w:rPr>
      </w:pPr>
      <w:r w:rsidRPr="007D1A98">
        <w:rPr>
          <w:rFonts w:cstheme="minorHAnsi"/>
        </w:rPr>
        <w:t xml:space="preserve"> Οι πολύ συχνές υψηλές θερμοκρασίες κατέστρεψαν την παραγωγή, ενώ, λόγω των καιρικών συνθηκών, η προσβολή από περονόσπορο ήταν εκτεταμένη, παρά την εφαρμογή των απαιτούμενων καλλιεργητικών πρακτικών και μέτρων αντιμετώπισης και όπως επισημαίνουν οι ίδιοι οι παραγωγοί, τα αμπέλια που υπέστησαν φέτος καταστροφή, θα έχουν και την επόμενη χρονιά σοβαρό πρόβλημα στην παραγωγή. Είχαμε ολοκληρωτική ζημιά σε πάρα πολλές περιοχές . Δυναμικές </w:t>
      </w:r>
      <w:proofErr w:type="spellStart"/>
      <w:r w:rsidRPr="007D1A98">
        <w:rPr>
          <w:rFonts w:cstheme="minorHAnsi"/>
        </w:rPr>
        <w:t>αμπελοκαλλιεργητικές</w:t>
      </w:r>
      <w:proofErr w:type="spellEnd"/>
      <w:r w:rsidRPr="007D1A98">
        <w:rPr>
          <w:rFonts w:cstheme="minorHAnsi"/>
        </w:rPr>
        <w:t xml:space="preserve"> περιοχές όπως είναι στις Αρχάνες, στο Λασίθι, στο </w:t>
      </w:r>
      <w:proofErr w:type="spellStart"/>
      <w:r w:rsidRPr="007D1A98">
        <w:rPr>
          <w:rFonts w:cstheme="minorHAnsi"/>
        </w:rPr>
        <w:t>Βενεράτο</w:t>
      </w:r>
      <w:proofErr w:type="spellEnd"/>
      <w:r w:rsidRPr="007D1A98">
        <w:rPr>
          <w:rFonts w:cstheme="minorHAnsi"/>
        </w:rPr>
        <w:t>,</w:t>
      </w:r>
      <w:r w:rsidR="0005701E">
        <w:rPr>
          <w:rFonts w:cstheme="minorHAnsi"/>
        </w:rPr>
        <w:t xml:space="preserve"> </w:t>
      </w:r>
      <w:r w:rsidRPr="007D1A98">
        <w:rPr>
          <w:rFonts w:cstheme="minorHAnsi"/>
        </w:rPr>
        <w:t>στον Προφήτη Ηλία και αλλού, μετά από όλα αυτά και σε συνδυασμό με τη γενικότερη επιδείνωση της οικονομικής τους κατάστασης, οι αμπελουργοί αδυνατούν να καλύψουν υποχρεώσεις που τρέχουν. Οξύνονται τα προβλήματα της επιβίωσής τους και από την άλλη, βέβαια, αντιμετωπίζουν τον αναχρονιστικό και φοροεισπρακτικό κανονισμό του ΕΛΓΑ που με ευθύνη όλων των κυβερνήσεων διαχρονικά, έχει τόσους κόφτες και εξαιρέσεις, με αποτέλεσμα οι αγρότες να πληρώνουν υπέρογκες ασφαλιστικές εισφορές χωρίς να αποζημιώνονται πλήρως για τη ζημιά που έχουν υποστεί. Οι συνέπειες, βέβαια, αυτές είχαν οδυνηρά αποτελέσματα στην αγροτική οικονομία και στους μικρομεσαίους αγρότες.</w:t>
      </w:r>
    </w:p>
    <w:p w:rsidR="00A7232D" w:rsidRPr="007D1A98" w:rsidRDefault="00A7232D" w:rsidP="0038346D">
      <w:pPr>
        <w:spacing w:after="0" w:line="276" w:lineRule="auto"/>
        <w:ind w:firstLine="680"/>
        <w:jc w:val="both"/>
        <w:rPr>
          <w:rFonts w:cstheme="minorHAnsi"/>
        </w:rPr>
      </w:pPr>
      <w:r w:rsidRPr="007D1A98">
        <w:rPr>
          <w:rFonts w:cstheme="minorHAnsi"/>
        </w:rPr>
        <w:t xml:space="preserve"> Αλήθεια, ποιος δεν θυμάται το παραμύθι για την μεγάλη αγορά των 270 εκατ. καταναλωτών, αρχές της δεκαετίας του 80, που θα άνοιγε για να απορροφήσει τα ελληνικά προϊόντα και για τους αγρότες που θα έτρωγαν με χρυσά κουτάλια; Το παραμύθι δυστυχώς εξελίχθηκε σε τραγωδία για τους αγρότες της χώρας μας. Κι όμως τα αμπελουργικά προϊόντα, κρασί, σταφίδα, επιτραπέζιο σταφύλι,</w:t>
      </w:r>
      <w:r w:rsidR="0005701E">
        <w:rPr>
          <w:rFonts w:cstheme="minorHAnsi"/>
        </w:rPr>
        <w:t xml:space="preserve"> </w:t>
      </w:r>
      <w:r w:rsidRPr="007D1A98">
        <w:rPr>
          <w:rFonts w:cstheme="minorHAnsi"/>
        </w:rPr>
        <w:t xml:space="preserve">τσικουδιά, αμπελόφυλλα και άλλα προϊόντα, θα μπορούσαν να συμβάλουν θετικά στη σωστή υγιεινή διατροφή του λαού και αφετέρου στη γεωργική ανάπτυξη της χώρας στα πλαίσια ενός ολοκληρωμένου εθνικού σχεδιασμού για την ανάπτυξη. </w:t>
      </w:r>
    </w:p>
    <w:p w:rsidR="00A7232D" w:rsidRPr="007D1A98" w:rsidRDefault="00A7232D" w:rsidP="0038346D">
      <w:pPr>
        <w:spacing w:after="0" w:line="276" w:lineRule="auto"/>
        <w:ind w:firstLine="680"/>
        <w:jc w:val="both"/>
        <w:rPr>
          <w:rFonts w:cstheme="minorHAnsi"/>
        </w:rPr>
      </w:pPr>
      <w:r w:rsidRPr="007D1A98">
        <w:rPr>
          <w:rFonts w:cstheme="minorHAnsi"/>
        </w:rPr>
        <w:t>Πρόκειται για χρυσοφόρες καλλιέργειες που θα μπορούσαν να ζήσουν ένα σημαντικό κομμάτι της αγροτιάς, που ευνοούνται από τις εξαιρετικές εδαφολογικές συνθήκες στο νησί, από τη Σητεία έως την Κίσσαμο και ιδιαίτερα στο νομό Ηρακλείου που κάνουν το συγκριτικό πλεονέκτημα για την καλλιέργεια αμπελιών. Αντί, λοιπόν, να αξιοποιηθούν τα παραπάνω, στην Κρήτη όπου παράγεται</w:t>
      </w:r>
      <w:r w:rsidR="0005701E">
        <w:rPr>
          <w:rFonts w:cstheme="minorHAnsi"/>
        </w:rPr>
        <w:t xml:space="preserve"> </w:t>
      </w:r>
      <w:r w:rsidRPr="007D1A98">
        <w:rPr>
          <w:rFonts w:cstheme="minorHAnsi"/>
        </w:rPr>
        <w:t xml:space="preserve">το </w:t>
      </w:r>
      <w:proofErr w:type="spellStart"/>
      <w:r w:rsidRPr="007D1A98">
        <w:rPr>
          <w:rFonts w:cstheme="minorHAnsi"/>
        </w:rPr>
        <w:t>σουλτανί</w:t>
      </w:r>
      <w:proofErr w:type="spellEnd"/>
      <w:r w:rsidRPr="007D1A98">
        <w:rPr>
          <w:rFonts w:cstheme="minorHAnsi"/>
        </w:rPr>
        <w:t xml:space="preserve"> σταφύλι, σταφίδα, κρασί και επιτραπέζιο που ζητείται σε όλο τον κόσμο καθώς δεν έχει</w:t>
      </w:r>
      <w:r w:rsidR="0005701E">
        <w:rPr>
          <w:rFonts w:cstheme="minorHAnsi"/>
        </w:rPr>
        <w:t xml:space="preserve"> </w:t>
      </w:r>
      <w:r w:rsidRPr="007D1A98">
        <w:rPr>
          <w:rFonts w:cstheme="minorHAnsi"/>
        </w:rPr>
        <w:t>το γνωστό κουκούτσι, ζούμε έναν ανηλεή διωγμό των αμπελουργικών προϊόντων. Για παράδειγμα, στο νομό Ηρακλείου, ενώ τα αμπελουργικά προϊόντα αντιπροσώπευαν το 1981 το 52% του αγροτικού εισοδήματος και απασχολούνταν σχεδόν όλες οι αγροτικές οικογένειες με την καλλιέργεια, σήμερα δεν αντιπροσωπεύουν ούτε το 5%. Αντίστοιχα το 1981, παράγονταν 93.000 τόνοι σταφίδα ενώ το 2006 μόλις κάποιοι τόνοι τσίπουρου μετριούνται στα δάχτυλα του ενός χεριού.</w:t>
      </w:r>
      <w:r w:rsidR="0038346D" w:rsidRPr="007D1A98">
        <w:rPr>
          <w:rFonts w:cstheme="minorHAnsi"/>
        </w:rPr>
        <w:t xml:space="preserve"> </w:t>
      </w:r>
    </w:p>
    <w:p w:rsidR="00A7232D" w:rsidRPr="007D1A98" w:rsidRDefault="00A7232D" w:rsidP="007D1A98">
      <w:pPr>
        <w:spacing w:after="0" w:line="276" w:lineRule="auto"/>
        <w:rPr>
          <w:rFonts w:cstheme="minorHAnsi"/>
        </w:rPr>
        <w:sectPr w:rsidR="00A7232D" w:rsidRPr="007D1A98">
          <w:headerReference w:type="default" r:id="rId16"/>
          <w:footerReference w:type="default" r:id="rId17"/>
          <w:pgSz w:w="11906" w:h="16838"/>
          <w:pgMar w:top="1440" w:right="1800" w:bottom="1440" w:left="1800" w:header="708" w:footer="708" w:gutter="0"/>
          <w:cols w:space="708"/>
          <w:docGrid w:linePitch="360"/>
        </w:sectPr>
      </w:pPr>
    </w:p>
    <w:p w:rsidR="0038346D" w:rsidRPr="007D1A98" w:rsidRDefault="0038346D" w:rsidP="0038346D">
      <w:pPr>
        <w:spacing w:after="0" w:line="276" w:lineRule="auto"/>
        <w:ind w:firstLine="680"/>
        <w:jc w:val="both"/>
        <w:rPr>
          <w:rFonts w:cstheme="minorHAnsi"/>
        </w:rPr>
      </w:pPr>
      <w:r w:rsidRPr="007D1A98">
        <w:rPr>
          <w:rFonts w:cstheme="minorHAnsi"/>
        </w:rPr>
        <w:t>Η Ευρωπαϊκή Ένωση, μέσα από τις αναθεωρημένες πολιτικές στην κοινή αγροτική πολιτική και την προσαρμογή</w:t>
      </w:r>
      <w:r>
        <w:rPr>
          <w:rFonts w:cstheme="minorHAnsi"/>
        </w:rPr>
        <w:t xml:space="preserve"> </w:t>
      </w:r>
      <w:r w:rsidRPr="007D1A98">
        <w:rPr>
          <w:rFonts w:cstheme="minorHAnsi"/>
        </w:rPr>
        <w:t>στον Παγκόσμιο Οργανισμό Εμπορίου, επιδίωξε το γρήγορο πέρασμα της παραγωγής και γης σε λίγα χέρια και εξανάγκαζαν σε εγκατάλειψη τους μικροπαραγωγούς. Δεν εξηγείται διαφορετικά, πως, ενώ η Ευρώπη είναι ελλειμματική σε σταφίδα, καταναλώνονται πάνω από 500.000 τόνοι σταφίδα με προοπτική διεύρυνσης της κατανάλωσής της, την ίδια στιγμή που διαχρονικά πάρθηκαν μέτρα εκρίζωσης των αμπελώνων.</w:t>
      </w:r>
    </w:p>
    <w:p w:rsidR="0038346D" w:rsidRDefault="0038346D" w:rsidP="0038346D">
      <w:pPr>
        <w:spacing w:after="0" w:line="276" w:lineRule="auto"/>
        <w:ind w:firstLine="680"/>
        <w:jc w:val="both"/>
        <w:rPr>
          <w:rFonts w:cstheme="minorHAnsi"/>
        </w:rPr>
      </w:pPr>
      <w:r w:rsidRPr="007D1A98">
        <w:rPr>
          <w:rFonts w:cstheme="minorHAnsi"/>
        </w:rPr>
        <w:t xml:space="preserve"> Οι ευθύνες όλων των κομμάτων, διαχρονικά,</w:t>
      </w:r>
      <w:r>
        <w:rPr>
          <w:rFonts w:cstheme="minorHAnsi"/>
        </w:rPr>
        <w:t xml:space="preserve"> </w:t>
      </w:r>
      <w:r w:rsidRPr="007D1A98">
        <w:rPr>
          <w:rFonts w:cstheme="minorHAnsi"/>
        </w:rPr>
        <w:t>της Νέας Δημοκρατίας, του ΣΥΡΙΖΑ, του ΠΑΣΟΚ, είναι εγκληματικές γιατί υλοποίησαν αυτή την πολιτική για να συγκαλύψουν τις ευθύνες τους. Σήμερα, καλλιεργούν τη μοιρολατρία στους αμπελουργούς,</w:t>
      </w:r>
      <w:r>
        <w:rPr>
          <w:rFonts w:cstheme="minorHAnsi"/>
        </w:rPr>
        <w:t xml:space="preserve"> </w:t>
      </w:r>
      <w:r w:rsidRPr="007D1A98">
        <w:rPr>
          <w:rFonts w:cstheme="minorHAnsi"/>
        </w:rPr>
        <w:t>σε όλους τους αγρότες και κτηνοτρόφους, υποστηρίζοντας,</w:t>
      </w:r>
      <w:r>
        <w:rPr>
          <w:rFonts w:cstheme="minorHAnsi"/>
        </w:rPr>
        <w:t xml:space="preserve"> </w:t>
      </w:r>
      <w:r w:rsidRPr="007D1A98">
        <w:rPr>
          <w:rFonts w:cstheme="minorHAnsi"/>
        </w:rPr>
        <w:t>ότι η κοινή αγροτική πολιτική είναι μονόδρομος και ότι το κόστος της ανυπακοής είναι μεγαλύτερο από το κόστος της προσαρμογής, δηλαδή της υποταγής, οδηγώντας σε συγκέντρωση της παραγωγής σε λίγες</w:t>
      </w:r>
      <w:r>
        <w:rPr>
          <w:rFonts w:cstheme="minorHAnsi"/>
        </w:rPr>
        <w:t xml:space="preserve"> καθετοποιημένες επιχειρήσεις. </w:t>
      </w:r>
    </w:p>
    <w:p w:rsidR="00A7232D" w:rsidRPr="007D1A98" w:rsidRDefault="00A7232D" w:rsidP="0038346D">
      <w:pPr>
        <w:spacing w:after="0" w:line="276" w:lineRule="auto"/>
        <w:ind w:firstLine="680"/>
        <w:jc w:val="both"/>
        <w:rPr>
          <w:rFonts w:cstheme="minorHAnsi"/>
        </w:rPr>
      </w:pPr>
      <w:r w:rsidRPr="007D1A98">
        <w:rPr>
          <w:rFonts w:cstheme="minorHAnsi"/>
        </w:rPr>
        <w:t xml:space="preserve">Παρόλα αυτά, η κυβέρνηση σήμερα συνεχίζει την κοροϊδία στους αγρότες με τις γνωστές ανακοινώσεις που είχαμε στη Διεθνή Έκθεση Θεσσαλονίκης του πρωθυπουργού. Και είναι κοροϊδία, διότι ενώ το εισόδημα του συρρικνώνεται από το υπέρογκο κόστος παραγωγής, τις συχνές καταστροφές στην παραγωγή και τις ανεπαρκείς καθυστερημένες αποζημιώσεις, φυσικά, και τις χαμηλές τιμές που επιβάλλουν οι εμποροβιομήχανοι στην πλειοψηφία των αγροτικών προϊόντων- που βέβαια, καταλήγουν πανάκριβα στο ράφι των σούπερ </w:t>
      </w:r>
      <w:proofErr w:type="spellStart"/>
      <w:r w:rsidRPr="007D1A98">
        <w:rPr>
          <w:rFonts w:cstheme="minorHAnsi"/>
        </w:rPr>
        <w:t>μάρκετ</w:t>
      </w:r>
      <w:proofErr w:type="spellEnd"/>
      <w:r w:rsidRPr="007D1A98">
        <w:rPr>
          <w:rFonts w:cstheme="minorHAnsi"/>
        </w:rPr>
        <w:t>- η κυβέρνηση προσπαθεί να τους ανακουφίσει μοιράζοντας ψίχουλα.</w:t>
      </w:r>
    </w:p>
    <w:p w:rsidR="00A7232D" w:rsidRPr="007D1A98" w:rsidRDefault="00A7232D" w:rsidP="0038346D">
      <w:pPr>
        <w:spacing w:after="0" w:line="276" w:lineRule="auto"/>
        <w:ind w:firstLine="720"/>
        <w:jc w:val="both"/>
        <w:rPr>
          <w:rFonts w:cstheme="minorHAnsi"/>
        </w:rPr>
      </w:pPr>
      <w:r w:rsidRPr="007D1A98">
        <w:rPr>
          <w:rFonts w:cstheme="minorHAnsi"/>
        </w:rPr>
        <w:t xml:space="preserve">Μάλιστα, ο Υπουργός ο κ. Τσιάρας, κατά τη διάρκεια συνέντευξής του είναι εκείνος που ανακοίνωσε ότι από το ‘25 και εφεξής προβλέπεται η εφαρμογή μηδενικού συντελεστή Ειδικού Φόρου Κατανάλωσης για το πετρέλαιο εσωτερικής καύσης κινητήρων. Το μέτρο λοιπόν για αυτή την κι αυτό τον μηδενικό συντελεστή ειδικού φόρου δεν έχει καμία σχέση με το αφορολόγητο πετρέλαιο στην αντλία που διεκδικούν εδώ και χρόνια οι αγρότες και το διεκδικούσαν και το διεκδικούν με μεγάλες αγροτικές κινητοποιήσεις. Ουσιαστικά τους επιστρέφει ένα μόνο μέρος του Ειδικού Φόρου Κατανάλωσης πολύ μικρότερο από αυτό που δινόταν πριν καταργηθεί επιστροφή του φόρου. Ακόμα αφορά μόνο τους κατά κύριο επάγγελμα αγρότες την ώρα που οι εφοπλιστές και οι αεροπορικές εταιρείες απολαμβάνουν πλήρως αφορολόγητο πετρέλαιο εδώ και χρόνια. Ενώ συνολικά οι απαλλαγές που έχουν οι καπιταλιστές για τα καύσιμα είναι πάνω από 500 εκατομμύρια το χρόνο. </w:t>
      </w:r>
    </w:p>
    <w:p w:rsidR="00A7232D" w:rsidRPr="007D1A98" w:rsidRDefault="00A7232D" w:rsidP="0038346D">
      <w:pPr>
        <w:spacing w:after="0" w:line="276" w:lineRule="auto"/>
        <w:ind w:firstLine="720"/>
        <w:jc w:val="both"/>
        <w:rPr>
          <w:rFonts w:cstheme="minorHAnsi"/>
        </w:rPr>
      </w:pPr>
      <w:r w:rsidRPr="007D1A98">
        <w:rPr>
          <w:rFonts w:cstheme="minorHAnsi"/>
        </w:rPr>
        <w:t xml:space="preserve">Όσον αφορά τα υπόλοιπα μέτρα που ανακοινώθηκαν προφανώς δεν αφορούν τη μεγάλη πλειοψηφία των βιοπαλαιστών αγροτών και κτηνοτρόφων. Αντίθετα, έχουν ως κριτήριο το πώς θα κερδίσουν οι μεγάλες επιχειρήσεις για τη λεγόμενη εξωστρέφεια των μεγάλων επενδυτών. Το πρόγραμμα 600 εκατομμύρια ευρώ σε συνδυασμό με την παροχή κρατικής γης για μεγάλα θερμοκήπια που σχεδιάζει η κυβέρνηση στα πλαίσια των κατευθύνσεων της Κοινής Αγροτικής Πολιτικής, δεν μόνο τη μεγάλη πλειοψηφία των παλαιστίνιων αγροτών. Αφορούν κυρίως </w:t>
      </w:r>
      <w:proofErr w:type="spellStart"/>
      <w:r w:rsidRPr="007D1A98">
        <w:rPr>
          <w:rFonts w:cstheme="minorHAnsi"/>
        </w:rPr>
        <w:t>θερμοκηπιάδες</w:t>
      </w:r>
      <w:proofErr w:type="spellEnd"/>
      <w:r w:rsidRPr="007D1A98">
        <w:rPr>
          <w:rFonts w:cstheme="minorHAnsi"/>
        </w:rPr>
        <w:t xml:space="preserve"> που έχουν τη δυνατότητα να ανταποκριθούν σε καλλιέργειες έντασης κεφαλαίου. Μιλάμε, δηλαδή, για πάνω από 40, 50, 60, 70 στρέμματα θερμοκήπια αλλά και για </w:t>
      </w:r>
      <w:proofErr w:type="spellStart"/>
      <w:r w:rsidRPr="007D1A98">
        <w:rPr>
          <w:rFonts w:cstheme="minorHAnsi"/>
        </w:rPr>
        <w:t>μεγαλοεξαγωγείς</w:t>
      </w:r>
      <w:proofErr w:type="spellEnd"/>
      <w:r w:rsidRPr="007D1A98">
        <w:rPr>
          <w:rFonts w:cstheme="minorHAnsi"/>
        </w:rPr>
        <w:t xml:space="preserve"> πρώιμων κηπευτικών. Γι’ αυτό έχουνε ως κριτήριο την κερδοφορία και την εξωστρέφειά τους.</w:t>
      </w:r>
    </w:p>
    <w:p w:rsidR="00A7232D" w:rsidRPr="007D1A98" w:rsidRDefault="00A7232D" w:rsidP="0038346D">
      <w:pPr>
        <w:spacing w:after="0" w:line="276" w:lineRule="auto"/>
        <w:ind w:firstLine="720"/>
        <w:jc w:val="both"/>
        <w:rPr>
          <w:rFonts w:cstheme="minorHAnsi"/>
        </w:rPr>
      </w:pPr>
      <w:r w:rsidRPr="007D1A98">
        <w:rPr>
          <w:rFonts w:cstheme="minorHAnsi"/>
        </w:rPr>
        <w:t xml:space="preserve"> Και αντίθετα η εξαγγελία για τα «κόκκινα δάνεια» δεν έχει ως στόχο να απαλλαγούν από αυτά ήταν οι δανειολήπτες που έχουν καταβάλει το αρχικό κεφάλαιο δύο και τρεις φορές αλλά το ακόμα μεγαλύτερο «δέσιμο» των αγροτών στις τράπεζες για να προσελκύσουν επενδύσεις για τη διατήρηση βιώσιμων συνεταιρισμών που ουσιαστικά οδηγεί σε ακόμα μεγαλύτερο ξεκλήρισμα της αγροτιάς και της συγκέντρωσης της γης σε διάφορους ομίλους.</w:t>
      </w:r>
    </w:p>
    <w:p w:rsidR="00A7232D" w:rsidRPr="007D1A98" w:rsidRDefault="00A7232D" w:rsidP="0038346D">
      <w:pPr>
        <w:spacing w:after="0" w:line="276" w:lineRule="auto"/>
        <w:ind w:firstLine="720"/>
        <w:jc w:val="both"/>
        <w:rPr>
          <w:rFonts w:cstheme="minorHAnsi"/>
        </w:rPr>
      </w:pPr>
      <w:r w:rsidRPr="007D1A98">
        <w:rPr>
          <w:rFonts w:cstheme="minorHAnsi"/>
        </w:rPr>
        <w:t xml:space="preserve"> Και αφήνω τελευταίο το εξής γεγονός ότι κάτω από το φόβο των μεγάλων αγροτικών κινητοποιήσεων σε όλη την Ευρώπη αλλά και στη χώρα μας η Κομισιόν προχωρά σε ένα υποτιθέμενο στρατηγικό διάλογο για το μέλλον της γεωργίας στην Ευρωπαϊκή Ένωση</w:t>
      </w:r>
      <w:r w:rsidR="0005701E">
        <w:rPr>
          <w:rFonts w:cstheme="minorHAnsi"/>
        </w:rPr>
        <w:t xml:space="preserve"> </w:t>
      </w:r>
      <w:r w:rsidRPr="007D1A98">
        <w:rPr>
          <w:rFonts w:cstheme="minorHAnsi"/>
        </w:rPr>
        <w:t xml:space="preserve">που δεν είναι τίποτα άλλο παρά η Νέα Κοινή Αγροτική Πολιτική από το 2028. Η Έκθεση, λοιπόν, δεν έχει στόχο για το πώς θα ικανοποιήσει τις πραγματικές κοινωνικές ανάγκες για επάρκεια και ποιοτικά τρόφιμα, ούτε την επιβίωση των βιοπαλαιστών αγροτών που πλήττονται από τον μονοπωλιακού ανταγωνισμό για την κερδοφορία και όλα τα παραπέμπουν στην αγορά. Όλα τα παραπέμπουν στην αγορά, μια αγορά, βέβαια, στην οποία κάνουν κουμάντο μια χούφτα μονοπώλια. </w:t>
      </w:r>
    </w:p>
    <w:p w:rsidR="00A7232D" w:rsidRPr="007D1A98" w:rsidRDefault="00A7232D" w:rsidP="0038346D">
      <w:pPr>
        <w:spacing w:after="0" w:line="276" w:lineRule="auto"/>
        <w:ind w:firstLine="720"/>
        <w:jc w:val="both"/>
        <w:rPr>
          <w:rFonts w:cstheme="minorHAnsi"/>
        </w:rPr>
      </w:pPr>
      <w:r w:rsidRPr="007D1A98">
        <w:rPr>
          <w:rFonts w:cstheme="minorHAnsi"/>
        </w:rPr>
        <w:t xml:space="preserve">Γι’ αυτό και το Κ.Κ.Ε., και κλείνω με αυτό, λέμε ότι σήμερα ανοίγονται δύο δρόμοι: ο ένας δρόμος είναι αυτός που έχει επιλέξει η Ν.Δ., ο ΣΥΡΙΖΑ, το ΠΑΣΟΚ ο </w:t>
      </w:r>
      <w:proofErr w:type="spellStart"/>
      <w:r w:rsidRPr="007D1A98">
        <w:rPr>
          <w:rFonts w:cstheme="minorHAnsi"/>
        </w:rPr>
        <w:t>ευρωμονόδρομος</w:t>
      </w:r>
      <w:proofErr w:type="spellEnd"/>
      <w:r w:rsidRPr="007D1A98">
        <w:rPr>
          <w:rFonts w:cstheme="minorHAnsi"/>
        </w:rPr>
        <w:t xml:space="preserve"> της επιδείνωσης της δυνατότητας παραμονής, κυρίως, στην αγροτική παραγωγή και με πολύ πιο δυσμενείς όρους. Και ο άλλος δρόμος είναι αυτός που προτείνει το Κ.Κ.Ε., δηλαδή, το πέρασμα στην κοινωνία της κοινωνικής ιδιοκτησίας του κεντρικού σχεδιασμού, της παραγωγής, της κατανομής, των κοινωνικών υπηρεσιών όπου η αρχικά υπάρχουσα συνεταιριστική αγροτική παραγωγή συνδέεται με την κοινωνικοποιημένη βιομηχανία, το κρατικό εμπόριο, διότι αυτό συμβαίνει σε τιμές, υποδομές και προστασία από φυσικά φαινόμενα. </w:t>
      </w:r>
    </w:p>
    <w:p w:rsidR="00A7232D" w:rsidRPr="007D1A98" w:rsidRDefault="00A7232D" w:rsidP="0038346D">
      <w:pPr>
        <w:spacing w:after="0" w:line="276" w:lineRule="auto"/>
        <w:ind w:firstLine="720"/>
        <w:jc w:val="both"/>
        <w:rPr>
          <w:rFonts w:cstheme="minorHAnsi"/>
        </w:rPr>
      </w:pPr>
      <w:r w:rsidRPr="007D1A98">
        <w:rPr>
          <w:rFonts w:cstheme="minorHAnsi"/>
        </w:rPr>
        <w:t>Αυτά προς ώρας και θα τα πούμε στην Ολομέλεια. Ευχαριστώ.</w:t>
      </w:r>
    </w:p>
    <w:p w:rsidR="00A7232D" w:rsidRPr="007D1A98" w:rsidRDefault="00A7232D" w:rsidP="0038346D">
      <w:pPr>
        <w:spacing w:after="0" w:line="276" w:lineRule="auto"/>
        <w:jc w:val="both"/>
        <w:rPr>
          <w:rFonts w:cstheme="minorHAnsi"/>
        </w:rPr>
      </w:pPr>
      <w:r w:rsidRPr="007D1A98">
        <w:rPr>
          <w:rFonts w:cstheme="minorHAnsi"/>
        </w:rPr>
        <w:tab/>
      </w:r>
      <w:r w:rsidRPr="007D1A98">
        <w:rPr>
          <w:rFonts w:cstheme="minorHAnsi"/>
          <w:b/>
        </w:rPr>
        <w:t>ΜΑΚΑΡΙΟΣ ΛΑΖΑΡΙΔΗΣ (Προεδρεύων της Επιτροπής):</w:t>
      </w:r>
      <w:r w:rsidRPr="007D1A98">
        <w:rPr>
          <w:rFonts w:cstheme="minorHAnsi"/>
        </w:rPr>
        <w:t xml:space="preserve"> Εμείς σας ευχαριστούμε, κύριε Συντυχάκη. </w:t>
      </w:r>
    </w:p>
    <w:p w:rsidR="00A7232D" w:rsidRPr="007D1A98" w:rsidRDefault="00A7232D" w:rsidP="0038346D">
      <w:pPr>
        <w:spacing w:after="0" w:line="276" w:lineRule="auto"/>
        <w:ind w:firstLine="720"/>
        <w:jc w:val="both"/>
        <w:rPr>
          <w:rFonts w:cstheme="minorHAnsi"/>
        </w:rPr>
      </w:pPr>
      <w:r w:rsidRPr="007D1A98">
        <w:rPr>
          <w:rFonts w:cstheme="minorHAnsi"/>
        </w:rPr>
        <w:t xml:space="preserve">Πριν δώσω τον λόγο στον Ειδικό Αγορητή της «Ελληνικής Λύσης, τον κύριο Κωνσταντίνο </w:t>
      </w:r>
      <w:proofErr w:type="spellStart"/>
      <w:r w:rsidRPr="007D1A98">
        <w:rPr>
          <w:rFonts w:cstheme="minorHAnsi"/>
        </w:rPr>
        <w:t>Μπούμπα</w:t>
      </w:r>
      <w:proofErr w:type="spellEnd"/>
      <w:r w:rsidRPr="007D1A98">
        <w:rPr>
          <w:rFonts w:cstheme="minorHAnsi"/>
        </w:rPr>
        <w:t xml:space="preserve">, θα ήθελα να παρακαλέσω τους σε Ειδικούς Αγορητές οι οποίοι συμμετέχουν στη συνεδρίαση μας μέσω </w:t>
      </w:r>
      <w:proofErr w:type="spellStart"/>
      <w:r w:rsidRPr="007D1A98">
        <w:rPr>
          <w:rFonts w:cstheme="minorHAnsi"/>
          <w:lang w:val="en-US"/>
        </w:rPr>
        <w:t>webex</w:t>
      </w:r>
      <w:proofErr w:type="spellEnd"/>
      <w:r w:rsidRPr="007D1A98">
        <w:rPr>
          <w:rFonts w:cstheme="minorHAnsi"/>
        </w:rPr>
        <w:t xml:space="preserve"> να παραμείνουν συνδεδεμένοι γιατί στο τέλος της Επιτροπής θα πρέπει να ψηφίσουν. </w:t>
      </w:r>
    </w:p>
    <w:p w:rsidR="00A7232D" w:rsidRPr="007D1A98" w:rsidRDefault="0038346D" w:rsidP="0038346D">
      <w:pPr>
        <w:spacing w:after="0" w:line="276" w:lineRule="auto"/>
        <w:ind w:firstLine="720"/>
        <w:jc w:val="both"/>
        <w:rPr>
          <w:rFonts w:cstheme="minorHAnsi"/>
        </w:rPr>
      </w:pPr>
      <w:r>
        <w:rPr>
          <w:rFonts w:cstheme="minorHAnsi"/>
        </w:rPr>
        <w:t>Το λόγο έχει ο κ. Μπούμπας.</w:t>
      </w:r>
    </w:p>
    <w:p w:rsidR="0038346D" w:rsidRPr="007D1A98" w:rsidRDefault="0038346D" w:rsidP="0038346D">
      <w:pPr>
        <w:spacing w:after="0" w:line="276" w:lineRule="auto"/>
        <w:ind w:firstLine="720"/>
        <w:jc w:val="both"/>
        <w:rPr>
          <w:rFonts w:cstheme="minorHAnsi"/>
        </w:rPr>
      </w:pPr>
      <w:r w:rsidRPr="007D1A98">
        <w:rPr>
          <w:rFonts w:cstheme="minorHAnsi"/>
          <w:b/>
        </w:rPr>
        <w:t xml:space="preserve">ΚΩΝΣΤΑΝΤΙΝΟΣ ΜΠΟΥΜΠΑΣ (Ειδικός Αγορητής της Κ.Ο «ΕΛΛΗΝΙΚΗ ΛΥΣΗ-ΚΥΡΙΑΚΟΣ ΒΕΛΟΠΟΥΛΟΣ»): </w:t>
      </w:r>
      <w:r w:rsidRPr="007D1A98">
        <w:rPr>
          <w:rFonts w:cstheme="minorHAnsi"/>
        </w:rPr>
        <w:t>Κύριε Πρόεδρε, σας ευχαριστώ πολύ. Καταρχάς, θα μπορούσαμε να μιλάμε για πάρα πολύ ώρα σε ότι αφορά τον ΟΠΕΚΕΠΕ, άλλωστε τα έχουμε συζητήσει και με επίκαιρες ερωτήσεις στο Κοινοβούλιο. Στην Ολομέλεια θα χρειαστεί να επανέλθουμε και να είστε σίγουροι γι’ αυτό, καθώς μαθαίνουμε και κάποια άλλα πράγματα για το νομό Σερρών και θα τα πούμε στη διάρκεια της συζήτησης.</w:t>
      </w:r>
    </w:p>
    <w:p w:rsidR="0038346D" w:rsidRDefault="0038346D" w:rsidP="0038346D">
      <w:pPr>
        <w:spacing w:after="0" w:line="276" w:lineRule="auto"/>
        <w:ind w:firstLine="720"/>
        <w:jc w:val="both"/>
        <w:rPr>
          <w:rFonts w:cstheme="minorHAnsi"/>
        </w:rPr>
      </w:pPr>
      <w:r w:rsidRPr="007D1A98">
        <w:rPr>
          <w:rFonts w:cstheme="minorHAnsi"/>
        </w:rPr>
        <w:t xml:space="preserve"> Να ξεκινήσουμε με την Άμπελο, η οποία είναι μια επένδυση για την Ελλάδα καθώς εγώ είδα κάποια στοιχεία έστω και αν δεν είχαμε πολύ χρόνο. Όμως, εγώ θα συμφωνήσω με την Ειδική Αγορήτρια του «ΠΑΣΟΚ-ΚΙΝΗΜΑ ΑΛΛΑΓΗΣ» ότι όλα αυτά έρχονται την τελευταία στιγμή και δεν έχουμε το χρόνο να τα επεξεργαστούμε όπως θα έπρεπε, σε ότι αφορά τις κυρώσεις διότι και οι </w:t>
      </w:r>
      <w:r>
        <w:rPr>
          <w:rFonts w:cstheme="minorHAnsi"/>
        </w:rPr>
        <w:t>κυρώσεις έχουν τη σημασία τους.</w:t>
      </w:r>
    </w:p>
    <w:p w:rsidR="00A7232D" w:rsidRPr="007D1A98" w:rsidRDefault="0038346D" w:rsidP="0038346D">
      <w:pPr>
        <w:spacing w:after="0" w:line="276" w:lineRule="auto"/>
        <w:ind w:firstLine="720"/>
        <w:jc w:val="both"/>
        <w:rPr>
          <w:rFonts w:cstheme="minorHAnsi"/>
        </w:rPr>
        <w:sectPr w:rsidR="00A7232D" w:rsidRPr="007D1A98">
          <w:headerReference w:type="default" r:id="rId18"/>
          <w:footerReference w:type="default" r:id="rId19"/>
          <w:pgSz w:w="11906" w:h="16838"/>
          <w:pgMar w:top="1440" w:right="1800" w:bottom="1440" w:left="1800" w:header="708" w:footer="708" w:gutter="0"/>
          <w:cols w:space="708"/>
          <w:docGrid w:linePitch="360"/>
        </w:sectPr>
      </w:pPr>
      <w:r w:rsidRPr="007D1A98">
        <w:rPr>
          <w:rFonts w:cstheme="minorHAnsi"/>
        </w:rPr>
        <w:t>Θα ήθελα τουλάχιστον να υπάρχει ένα νομοθετικό πλαίσιο από τον Υπουργό και το Υπουργείο Αγροτικής Ανάπτυξης για κάποιους μικρούς ευέλικτους συνεταιρισμούς σε ό τι αφορά τον οίνο, όπως κάνουν οι Γάλλοι, οι Ιταλοί και οι Ισπανοί.</w:t>
      </w:r>
    </w:p>
    <w:p w:rsidR="00A7232D" w:rsidRPr="007D1A98" w:rsidRDefault="00A7232D" w:rsidP="007D1A98">
      <w:pPr>
        <w:spacing w:after="0" w:line="276" w:lineRule="auto"/>
        <w:ind w:firstLine="720"/>
        <w:jc w:val="both"/>
        <w:rPr>
          <w:rFonts w:cstheme="minorHAnsi"/>
        </w:rPr>
      </w:pPr>
      <w:r w:rsidRPr="007D1A98">
        <w:rPr>
          <w:rFonts w:cstheme="minorHAnsi"/>
        </w:rPr>
        <w:t>Δηλαδή, θα πρέπει επιτέλους κάποια στιγμή να μιλήσουμε για ένα διαφορετικό νομοθετικό πλαίσιο σε ότι αφορά το συνεταιρίζεσθε και πώς μπορεί αυτό να ευόδωσή με μικρούς ευέλικτους συνεταιρισμούς. Στην Ελλάδα δεν είναι ότι δεν έχουμε καλούς συνεταιρισμούς, καθώς έχουμε στη Σάμο, στη Ρόδο, στην Κρήτη, στη Νεμέα, όμως χρειάζεται να γίνει ένα εγχείρημα πιο ουσιαστικό σε ότι αφορά το ελληνικό κρασί.</w:t>
      </w:r>
    </w:p>
    <w:p w:rsidR="00A7232D" w:rsidRPr="007D1A98" w:rsidRDefault="00A7232D" w:rsidP="007D1A98">
      <w:pPr>
        <w:spacing w:after="0" w:line="276" w:lineRule="auto"/>
        <w:ind w:firstLine="720"/>
        <w:jc w:val="both"/>
        <w:rPr>
          <w:rFonts w:cstheme="minorHAnsi"/>
        </w:rPr>
      </w:pPr>
      <w:r w:rsidRPr="007D1A98">
        <w:rPr>
          <w:rFonts w:cstheme="minorHAnsi"/>
        </w:rPr>
        <w:t xml:space="preserve"> Εδώ στην περιοχή μας στην Ανατολική Μακεδονία με προπύργιο την Δράμα έχει πολλές ποικιλίες και πρέπει να τις προστατεύσουμε, είτε είναι τα σαμπανιζέ κρασιά, είτε τα λευκά, είτε τα ερυθρά, είτε τα ροζέ. Μην ξεχνάτε ότι με τις τελευταίες έρευνες που έγιναν σε ό τι αφορά τις ουσίες οι οποίες είναι αντιοξειδωτικές για το κρασί, εντάσσονται μέσα από την υγιεινή διατροφή. Άλλωστε αν δούμε την ουσία ρεσβερατρόλη η οποία είναι πραγματικά και αντικαρκινική το κρασί πραγματικά έχει μέλλον.</w:t>
      </w:r>
    </w:p>
    <w:p w:rsidR="00A7232D" w:rsidRPr="007D1A98" w:rsidRDefault="00A7232D" w:rsidP="007D1A98">
      <w:pPr>
        <w:spacing w:after="0" w:line="276" w:lineRule="auto"/>
        <w:ind w:firstLine="720"/>
        <w:jc w:val="both"/>
        <w:rPr>
          <w:rFonts w:cstheme="minorHAnsi"/>
        </w:rPr>
      </w:pPr>
      <w:r w:rsidRPr="007D1A98">
        <w:rPr>
          <w:rFonts w:cstheme="minorHAnsi"/>
        </w:rPr>
        <w:t xml:space="preserve"> Βέβαια το 2023 είχαμε τη χαμηλότερη εξαγωγή κρασιού, λόγω των κλιματολογικών συνθηκών. Εμείς μελετάμε από το 1961 τον λόγο των ασθενειών, γιατί η μεγαλύτερη ασθένεια είναι η φυλλοξήρα αυτό το κίτρινο έντομο που χτυπάει την άμπελο στην Ελλάδα και θα πρέπει να την προστατεύσουμε μέσω της γεωπονικής επιστήμης. Εκεί καλείται τώρα και η τοπική αυτοδιοίκηση να συνδράμει με ένα πλαίσιο ώστε να υπάρχουν οι αντίστοιχοι γεωπόνοι όπου θα είναι κοντά στον αμπελουργό.</w:t>
      </w:r>
    </w:p>
    <w:p w:rsidR="00A7232D" w:rsidRPr="007D1A98" w:rsidRDefault="00A7232D" w:rsidP="007D1A98">
      <w:pPr>
        <w:spacing w:after="0" w:line="276" w:lineRule="auto"/>
        <w:ind w:firstLine="720"/>
        <w:jc w:val="both"/>
        <w:rPr>
          <w:rFonts w:cstheme="minorHAnsi"/>
        </w:rPr>
      </w:pPr>
      <w:r w:rsidRPr="007D1A98">
        <w:rPr>
          <w:rFonts w:cstheme="minorHAnsi"/>
        </w:rPr>
        <w:t xml:space="preserve"> Τώρα για τη συγκεκριμένη κύρωση τους λόγους που μεταφέρεται από το Παρίσι στη Ντιζόν αυτός ο διεθνής οργανισμός για ποιους λόγους γίνεται, εμείς δεν το έχουμε καταλάβει ως «ΕΛΛΗΝΙΚΗ ΛΥΣΗ». Οι υπόλοιποι συνάδελφοι ή από τα άλλα κόμματα δεν ξέρω αν το έχουν καταλάβει ή αν είναι λόγοι γεωγραφικοί ή αν είναι λόγοι οικονομικοί ή αν είναι λόγοι διοικητικοί δεν το ξέρουμε. Επί της ουσίας έχουμε μια μακρά ιστορία σε ότι αφορά τον συγκεκριμένο Διεθνή Οργανισμό Οίνου. Όπως η Ελλάδα και με κάποια άλλα κράτη όπως η Ιταλία, η Γαλλία, η Ουγγαρία, το Λουξεμβούργο, η Τυνησία από το 1924 συστάθηκε αυτό το γραφείο, όμως κάπου στη δεκαετία του 1950 τα μέλη το 1958 ήταν 45. Το 61 γραφείο γίνεται Διεθνές Γραφείο και μετά το 2001 καλείται να γίνει πλέον ένας Διεθνής Οργανισμός. </w:t>
      </w:r>
    </w:p>
    <w:p w:rsidR="00A7232D" w:rsidRPr="007D1A98" w:rsidRDefault="00A7232D" w:rsidP="007D1A98">
      <w:pPr>
        <w:spacing w:after="0" w:line="276" w:lineRule="auto"/>
        <w:ind w:firstLine="720"/>
        <w:jc w:val="both"/>
        <w:rPr>
          <w:rFonts w:cstheme="minorHAnsi"/>
        </w:rPr>
      </w:pPr>
      <w:r w:rsidRPr="007D1A98">
        <w:rPr>
          <w:rFonts w:cstheme="minorHAnsi"/>
        </w:rPr>
        <w:t>Το θέμα είναι πόσο προστατεύει αυτός ο Διεθνής Οργανισμός τα ευρωπαϊκά κρασιά.</w:t>
      </w:r>
      <w:r w:rsidR="0005701E">
        <w:rPr>
          <w:rFonts w:cstheme="minorHAnsi"/>
        </w:rPr>
        <w:t xml:space="preserve"> </w:t>
      </w:r>
      <w:r w:rsidRPr="007D1A98">
        <w:rPr>
          <w:rFonts w:cstheme="minorHAnsi"/>
        </w:rPr>
        <w:t>Δηλαδή, τα γαλλικά που είναι πυρήνας όπως το βλέπετε…… ……</w:t>
      </w:r>
      <w:r w:rsidR="0005701E">
        <w:rPr>
          <w:rFonts w:cstheme="minorHAnsi"/>
        </w:rPr>
        <w:t xml:space="preserve"> </w:t>
      </w:r>
      <w:r w:rsidRPr="007D1A98">
        <w:rPr>
          <w:rFonts w:cstheme="minorHAnsi"/>
        </w:rPr>
        <w:t>της Γαλλίας με μακρά παράδοση. Ελλάδα, Ισπανία, Ιταλία είναι η γεωγραφική ένδειξη με τον τελευταίο νόμο που ψήφισε αυτή η Κυβέρνηση και εμείς συμφωνήσαμε ότι πρέπει να προστατευθεί η γεωγραφική ένδειξη, αλλά και ο έλεγχος στην ανάμειξη κρασιών όπως γίνεται και σε άλλα προϊόντα όπως είναι για παράδειγμα το μέλι, καθώς το ίδιο γίνεται και στο κρασί.</w:t>
      </w:r>
    </w:p>
    <w:p w:rsidR="00A7232D" w:rsidRPr="007D1A98" w:rsidRDefault="00A7232D" w:rsidP="007D1A98">
      <w:pPr>
        <w:spacing w:after="0" w:line="276" w:lineRule="auto"/>
        <w:ind w:firstLine="720"/>
        <w:jc w:val="both"/>
        <w:rPr>
          <w:rFonts w:cstheme="minorHAnsi"/>
        </w:rPr>
      </w:pPr>
      <w:r w:rsidRPr="007D1A98">
        <w:rPr>
          <w:rFonts w:cstheme="minorHAnsi"/>
        </w:rPr>
        <w:t xml:space="preserve"> Βέβαια, αυτή η ονομασία προέλευσης διευρύνθηκε σε ό τι αφορά την γεωγραφική ένδειξη και την καταγωγή του κρασιού. Αυτό είναι καλό αρκεί να μην περνάει τα εσκεμμένα. Δηλαδή, ένα κρασί από το νομό Δράμας να μπορεί να έχει μια γεωγραφική ένδειξη ανατολικής και κεντρικής Μακεδονίας και μέχρι εκεί. Δηλαδή, να μην απλώνεται ο τραχανάς και να μπορεί να πάρει από απομακρυσμένες γεωγραφικές ενότητες προσμίξεις, γιατί μετά χάνει την ουσία κάνει </w:t>
      </w:r>
      <w:r w:rsidRPr="007D1A98">
        <w:rPr>
          <w:rFonts w:cstheme="minorHAnsi"/>
          <w:lang w:val="en-US"/>
        </w:rPr>
        <w:t>Brand</w:t>
      </w:r>
      <w:r w:rsidRPr="007D1A98">
        <w:rPr>
          <w:rFonts w:cstheme="minorHAnsi"/>
        </w:rPr>
        <w:t xml:space="preserve"> </w:t>
      </w:r>
      <w:r w:rsidRPr="007D1A98">
        <w:rPr>
          <w:rFonts w:cstheme="minorHAnsi"/>
          <w:lang w:val="en-US"/>
        </w:rPr>
        <w:t>name</w:t>
      </w:r>
      <w:r w:rsidR="0005701E">
        <w:rPr>
          <w:rFonts w:cstheme="minorHAnsi"/>
        </w:rPr>
        <w:t xml:space="preserve"> </w:t>
      </w:r>
      <w:r w:rsidRPr="007D1A98">
        <w:rPr>
          <w:rFonts w:cstheme="minorHAnsi"/>
        </w:rPr>
        <w:t>την δύναμη της ποιότητας του κρασιού με την ονομασία προέλευσης.</w:t>
      </w:r>
    </w:p>
    <w:p w:rsidR="00A7232D" w:rsidRPr="007D1A98" w:rsidRDefault="00A7232D" w:rsidP="007D1A98">
      <w:pPr>
        <w:spacing w:after="0" w:line="276" w:lineRule="auto"/>
        <w:ind w:firstLine="720"/>
        <w:jc w:val="both"/>
        <w:rPr>
          <w:rFonts w:cstheme="minorHAnsi"/>
        </w:rPr>
      </w:pPr>
      <w:r w:rsidRPr="007D1A98">
        <w:rPr>
          <w:rFonts w:cstheme="minorHAnsi"/>
        </w:rPr>
        <w:t xml:space="preserve"> Να πάμε τώρα λίγο στα νούμερα τα οποία είναι πάρα πολύ σημαντικά. Για μας σαν «ΕΛΛΗΝΙΚΗ ΛΥΣΗ» αυτή η κύρωση μας βάζει σε σκέψεις ποιος είναι ο ουσιαστικός λόγος μεταφοράς της έδρας στη Ντιζόν της Γαλλίας, από την πόλη του φωτός, δηλαδή για ποιο λόγο. Πρέπει να μας δοθούν εξηγήσεις. Αν τώρα το εμπορικό ισοζύγιο</w:t>
      </w:r>
      <w:r w:rsidR="0005701E">
        <w:rPr>
          <w:rFonts w:cstheme="minorHAnsi"/>
        </w:rPr>
        <w:t xml:space="preserve"> </w:t>
      </w:r>
      <w:r w:rsidRPr="007D1A98">
        <w:rPr>
          <w:rFonts w:cstheme="minorHAnsi"/>
        </w:rPr>
        <w:t xml:space="preserve">στα κρασιά αγγίζει περίπου τα 100 εκατομμύρια, δηλαδή δεν είναι αμελητέο το ποσό. </w:t>
      </w:r>
    </w:p>
    <w:p w:rsidR="00A7232D" w:rsidRPr="007D1A98" w:rsidRDefault="00A7232D" w:rsidP="007D1A98">
      <w:pPr>
        <w:spacing w:after="0" w:line="276" w:lineRule="auto"/>
        <w:rPr>
          <w:rFonts w:cstheme="minorHAnsi"/>
        </w:rPr>
      </w:pPr>
    </w:p>
    <w:p w:rsidR="00A7232D" w:rsidRPr="007D1A98" w:rsidRDefault="00A7232D" w:rsidP="007D1A98">
      <w:pPr>
        <w:spacing w:after="0" w:line="276" w:lineRule="auto"/>
        <w:rPr>
          <w:rFonts w:cstheme="minorHAnsi"/>
        </w:rPr>
        <w:sectPr w:rsidR="00A7232D" w:rsidRPr="007D1A98" w:rsidSect="007D1A98">
          <w:headerReference w:type="default" r:id="rId20"/>
          <w:footerReference w:type="default" r:id="rId21"/>
          <w:pgSz w:w="11906" w:h="16838"/>
          <w:pgMar w:top="1440" w:right="1800" w:bottom="1440" w:left="1800" w:header="708" w:footer="708" w:gutter="0"/>
          <w:cols w:space="708"/>
          <w:docGrid w:linePitch="360"/>
        </w:sectPr>
      </w:pPr>
    </w:p>
    <w:p w:rsidR="00A7232D" w:rsidRPr="007D1A98" w:rsidRDefault="00A7232D" w:rsidP="007D1A98">
      <w:pPr>
        <w:spacing w:after="0" w:line="276" w:lineRule="auto"/>
        <w:ind w:firstLine="720"/>
        <w:jc w:val="both"/>
        <w:rPr>
          <w:rFonts w:cstheme="minorHAnsi"/>
        </w:rPr>
      </w:pPr>
      <w:r w:rsidRPr="007D1A98">
        <w:rPr>
          <w:rFonts w:cstheme="minorHAnsi"/>
        </w:rPr>
        <w:t>Μάλιστα, διάβαζα πρόσφατα μια ανακοίνωση που έκανε η Ένωση Οινοποιών βορείου Ελλάδος, που μόνο στη βόρειο Ελλάδα οι τουρίστες, για να δουν οινοποιεία ήταν πάνω από 120.000, δεν είναι μικρός ο αριθμός, ήταν τουρίστες αποκλειστικά για τον οίνο.</w:t>
      </w:r>
      <w:r w:rsidR="0005701E">
        <w:rPr>
          <w:rFonts w:cstheme="minorHAnsi"/>
        </w:rPr>
        <w:t xml:space="preserve"> </w:t>
      </w:r>
      <w:r w:rsidRPr="007D1A98">
        <w:rPr>
          <w:rFonts w:cstheme="minorHAnsi"/>
        </w:rPr>
        <w:t>Μάλιστα, από τους 29.000 περίπου τόνους που εξάγουμε αυτή την ώρα, οι 700.000 είναι προς τρίτες χώρες, οι άλλες είναι προς χώρες της Ευρωπαϊκής Ένωσης, αλλά πρέπει να γίνει μια ουσιαστική και πιο οργανωμένη προσπάθεια και από κάποια οινοποιεία, τα οποία θέλουν εκσυγχρονισμό και εκεί</w:t>
      </w:r>
      <w:r w:rsidR="0005701E">
        <w:rPr>
          <w:rFonts w:cstheme="minorHAnsi"/>
        </w:rPr>
        <w:t xml:space="preserve"> </w:t>
      </w:r>
      <w:r w:rsidRPr="007D1A98">
        <w:rPr>
          <w:rFonts w:cstheme="minorHAnsi"/>
        </w:rPr>
        <w:t xml:space="preserve">πρέπει να τα βοηθήσουμε. </w:t>
      </w:r>
    </w:p>
    <w:p w:rsidR="00A7232D" w:rsidRPr="007D1A98" w:rsidRDefault="00A7232D" w:rsidP="007D1A98">
      <w:pPr>
        <w:spacing w:after="0" w:line="276" w:lineRule="auto"/>
        <w:ind w:firstLine="720"/>
        <w:jc w:val="both"/>
        <w:rPr>
          <w:rFonts w:cstheme="minorHAnsi"/>
        </w:rPr>
      </w:pPr>
      <w:r w:rsidRPr="007D1A98">
        <w:rPr>
          <w:rFonts w:cstheme="minorHAnsi"/>
        </w:rPr>
        <w:t>Εξάλλου, τρέχει το πρόγραμμα αγροδιατροφή, που δίνει αυτή τη δυνατότητα στην τυποποίηση και στην κάθε τυποποιημένη οργανωμένη μονάδα, να επιδοτείται ένα προϊόν όταν έχει πρόσημο εξαγωγής και το κρασί δόξα το θεό έχει, πρόσημο εξαγωγής τούτη την ώρα. Πρέπει, να βοηθήσουμε κατ’ ουσία τους οινοπαραγωγούς, οι οποίοι και από τις κλιματολογικές συνθήκες βάλλονται, όπως η</w:t>
      </w:r>
      <w:r w:rsidR="0005701E">
        <w:rPr>
          <w:rFonts w:cstheme="minorHAnsi"/>
        </w:rPr>
        <w:t xml:space="preserve"> </w:t>
      </w:r>
      <w:r w:rsidRPr="007D1A98">
        <w:rPr>
          <w:rFonts w:cstheme="minorHAnsi"/>
        </w:rPr>
        <w:t>φυλλοξήρα που είπαμε. Είναι ευαίσθητη η</w:t>
      </w:r>
      <w:r w:rsidR="0005701E">
        <w:rPr>
          <w:rFonts w:cstheme="minorHAnsi"/>
        </w:rPr>
        <w:t xml:space="preserve"> </w:t>
      </w:r>
      <w:r w:rsidRPr="007D1A98">
        <w:rPr>
          <w:rFonts w:cstheme="minorHAnsi"/>
        </w:rPr>
        <w:t xml:space="preserve">άμπελος και το ξέρουν εις </w:t>
      </w:r>
      <w:proofErr w:type="spellStart"/>
      <w:r w:rsidRPr="007D1A98">
        <w:rPr>
          <w:rFonts w:cstheme="minorHAnsi"/>
        </w:rPr>
        <w:t>πάσι</w:t>
      </w:r>
      <w:proofErr w:type="spellEnd"/>
      <w:r w:rsidR="0005701E">
        <w:rPr>
          <w:rFonts w:cstheme="minorHAnsi"/>
        </w:rPr>
        <w:t xml:space="preserve"> </w:t>
      </w:r>
      <w:r w:rsidRPr="007D1A98">
        <w:rPr>
          <w:rFonts w:cstheme="minorHAnsi"/>
        </w:rPr>
        <w:t>και δεν είναι απλά οι κυρώσεις, δεν φτάνουν.</w:t>
      </w:r>
    </w:p>
    <w:p w:rsidR="00A7232D" w:rsidRPr="007D1A98" w:rsidRDefault="00A7232D" w:rsidP="007D1A98">
      <w:pPr>
        <w:spacing w:after="0" w:line="276" w:lineRule="auto"/>
        <w:ind w:firstLine="720"/>
        <w:jc w:val="both"/>
        <w:rPr>
          <w:rFonts w:cstheme="minorHAnsi"/>
        </w:rPr>
      </w:pPr>
      <w:r w:rsidRPr="007D1A98">
        <w:rPr>
          <w:rFonts w:cstheme="minorHAnsi"/>
        </w:rPr>
        <w:t xml:space="preserve"> Για παράδειγμα, από τη στιγμή που η χώρα έχει ψηφίσει και το έχω πει </w:t>
      </w:r>
      <w:proofErr w:type="spellStart"/>
      <w:r w:rsidRPr="007D1A98">
        <w:rPr>
          <w:rFonts w:cstheme="minorHAnsi"/>
        </w:rPr>
        <w:t>πολλάκις</w:t>
      </w:r>
      <w:proofErr w:type="spellEnd"/>
      <w:r w:rsidR="0005701E">
        <w:rPr>
          <w:rFonts w:cstheme="minorHAnsi"/>
        </w:rPr>
        <w:t xml:space="preserve"> </w:t>
      </w:r>
      <w:r w:rsidRPr="007D1A98">
        <w:rPr>
          <w:rFonts w:cstheme="minorHAnsi"/>
        </w:rPr>
        <w:t>τη συνθήκη</w:t>
      </w:r>
      <w:r w:rsidR="0005701E">
        <w:rPr>
          <w:rFonts w:cstheme="minorHAnsi"/>
        </w:rPr>
        <w:t xml:space="preserve"> </w:t>
      </w:r>
      <w:r w:rsidRPr="007D1A98">
        <w:rPr>
          <w:rFonts w:cstheme="minorHAnsi"/>
        </w:rPr>
        <w:t>(ΓΚΠ), μπορεί να γίνονται δυστυχώς εισαγωγές από τρίτες χώρες, όταν η τιμή κάποιων αγροτικών προϊόντων είναι καλύτερη. Στο κρασί βέβαια, δεν έχουμε αυτό το φαινόμενο, έχουμε το φαινόμενο όμως, των προσμίξεων</w:t>
      </w:r>
      <w:r w:rsidR="0005701E">
        <w:rPr>
          <w:rFonts w:cstheme="minorHAnsi"/>
        </w:rPr>
        <w:t xml:space="preserve"> </w:t>
      </w:r>
      <w:r w:rsidRPr="007D1A98">
        <w:rPr>
          <w:rFonts w:cstheme="minorHAnsi"/>
        </w:rPr>
        <w:t>με άλλα κρασιά κατωτέρας ποιότητας και γι’ αυτό, πρέπει να γίνεται ένας ουσιαστικός έλεγχος. Θα μπορούσαν να γίνονται μεγαλύτεροι έλεγχοι στα τελωνεία και για το κρασί, το τι προσμίξεις έχει, το τι εκπομπές ρύπων γίνονται στα αυτοκίνητα που έρχονται. Γιατί έχουμε το δικαίωμα</w:t>
      </w:r>
      <w:r w:rsidR="0005701E">
        <w:rPr>
          <w:rFonts w:cstheme="minorHAnsi"/>
        </w:rPr>
        <w:t xml:space="preserve"> </w:t>
      </w:r>
      <w:r w:rsidRPr="007D1A98">
        <w:rPr>
          <w:rFonts w:cstheme="minorHAnsi"/>
        </w:rPr>
        <w:t xml:space="preserve">από την Ευρωπαϊκή Ένωση να το επαναλάβουμε, γιατί εμείς το λέμε συνέχεια, ότι υπάρχει δυνατότητα να μπει ο φόρος του διοξειδίου του άνθρακα και ότι αυτό συνεπάγεται. Γιατί έτσι όταν έρχονται τουλάχιστο κρασιά από τρίτες χώρες προστατεύεις και τον Έλληνα, αλλά και τον ευρωπαίο οινοπαραγωγό. </w:t>
      </w:r>
    </w:p>
    <w:p w:rsidR="00A7232D" w:rsidRPr="007D1A98" w:rsidRDefault="00A7232D" w:rsidP="007D1A98">
      <w:pPr>
        <w:spacing w:after="0" w:line="276" w:lineRule="auto"/>
        <w:ind w:firstLine="720"/>
        <w:jc w:val="both"/>
        <w:rPr>
          <w:rFonts w:cstheme="minorHAnsi"/>
        </w:rPr>
      </w:pPr>
      <w:r w:rsidRPr="007D1A98">
        <w:rPr>
          <w:rFonts w:cstheme="minorHAnsi"/>
        </w:rPr>
        <w:t>Τα τελευταία χρόνια, η επιστήμη σε ό τι αφορά την οινοπαραγωγή έχει απλώσει τα πλοκάμια της. Δηλαδή, πολλοί είναι αυτοί οι οποίοι πηγαίνουν κυρίως στη Γαλλία, να εκπαιδευτούν και μάλιστα είναι μια εξειδίκευση ακόμη και των χημικών, πάνω στην παραγωγή οίνου και αυτό σημαίνει, ότι αλλάζουμε σελίδα στην Ελλάδα. Πρέπει, να έρθει ένα υπουργείο αρωγός, όπου θα πρέπει τουλάχιστον οι αμπελώνες να οργανωθούν καλύτερα, να βοηθηθούν και διαφημιστικά αν θέλετε οι Έλληνες παραγωγοί σε εκθέσεις του εξωτερικού.</w:t>
      </w:r>
      <w:r w:rsidR="0005701E">
        <w:rPr>
          <w:rFonts w:cstheme="minorHAnsi"/>
        </w:rPr>
        <w:t xml:space="preserve"> </w:t>
      </w:r>
      <w:r w:rsidRPr="007D1A98">
        <w:rPr>
          <w:rFonts w:cstheme="minorHAnsi"/>
        </w:rPr>
        <w:t>Είναι δύσκολα τα πράγματα</w:t>
      </w:r>
      <w:r w:rsidR="0005701E">
        <w:rPr>
          <w:rFonts w:cstheme="minorHAnsi"/>
        </w:rPr>
        <w:t xml:space="preserve"> </w:t>
      </w:r>
      <w:r w:rsidRPr="007D1A98">
        <w:rPr>
          <w:rFonts w:cstheme="minorHAnsi"/>
        </w:rPr>
        <w:t xml:space="preserve"> ένας</w:t>
      </w:r>
      <w:r w:rsidR="0005701E">
        <w:rPr>
          <w:rFonts w:cstheme="minorHAnsi"/>
        </w:rPr>
        <w:t xml:space="preserve"> </w:t>
      </w:r>
      <w:r w:rsidRPr="007D1A98">
        <w:rPr>
          <w:rFonts w:cstheme="minorHAnsi"/>
        </w:rPr>
        <w:t xml:space="preserve"> οινοπαραγωγός, να πάρει μέρος σε μια έκθεση του εξωτερικού, αν δεν του καλύψεις κάποια έξοδα και γι’ αυτό έλεγα ότι υπό τη μορφή μικρών ευέλικτων συνεταιρισμών, χωρίς να έχουμε τις αμαρτίες και τις ατασθαλίες του παρελθόντος,</w:t>
      </w:r>
      <w:r w:rsidR="0005701E">
        <w:rPr>
          <w:rFonts w:cstheme="minorHAnsi"/>
        </w:rPr>
        <w:t xml:space="preserve"> </w:t>
      </w:r>
      <w:r w:rsidRPr="007D1A98">
        <w:rPr>
          <w:rFonts w:cstheme="minorHAnsi"/>
        </w:rPr>
        <w:t>μπορεί να αλλάξει αυτό, με ένα νομικό πλαίσιο. Θα μπορούσαμε, να στηρίξουμε μικρούς συνεταιρισμούς περισσότερο, όχι ότι δεν υπάρχουν, αλλά πρέπει να γίνουν βήματα απέναντι σε ένα ελληνικό κρασί το οποίο έχει παράδοση. Δηλαδή,</w:t>
      </w:r>
      <w:r w:rsidR="0005701E">
        <w:rPr>
          <w:rFonts w:cstheme="minorHAnsi"/>
        </w:rPr>
        <w:t xml:space="preserve"> </w:t>
      </w:r>
      <w:r w:rsidRPr="007D1A98">
        <w:rPr>
          <w:rFonts w:cstheme="minorHAnsi"/>
        </w:rPr>
        <w:t>για το συγκεκριμένο επαναλαμβάνω που πάμε να ψηφίσουμε, έχει παράδοση η Ελλάδα, από το 1924, προπολεμικά ακόμη, με κάποιες άλλες χώρες που έγινε η σύσταση του συγκεκριμένου γραφείου.</w:t>
      </w:r>
    </w:p>
    <w:p w:rsidR="00A7232D" w:rsidRPr="007D1A98" w:rsidRDefault="00A7232D" w:rsidP="007D1A98">
      <w:pPr>
        <w:spacing w:after="0" w:line="276" w:lineRule="auto"/>
        <w:ind w:firstLine="720"/>
        <w:jc w:val="both"/>
        <w:rPr>
          <w:rFonts w:cstheme="minorHAnsi"/>
        </w:rPr>
      </w:pPr>
      <w:r w:rsidRPr="007D1A98">
        <w:rPr>
          <w:rFonts w:cstheme="minorHAnsi"/>
        </w:rPr>
        <w:t xml:space="preserve"> Άρα, το γραφείο η Ελλάδα, από την πρώτη στιγμή το πίστεψε και είναι μέλος. Από εκεί και πέρα όμως, φτάσαμε σε έναν Διεθνή Οργανισμό όπου όμως, θα θέλαμε περισσότερα βήματα να έχουν γίνει, είτε αν θέλετε με περισσότερες εκθέσεις και προβολή του οίνου και στην Ελλάδα και στην Ευρώπη. Να υπάρχει μία βοήθεια και από κρατικές επιδοτήσεις, αλλά και από ευρωπαϊκές επιδοτήσεις προκειμένου, οι οινοπαραγωγοί και οι Έλληνες και Ευρωπαίοι, να μπορούν να συμμετέχουν σε αυτό το ανταγωνιστικό περιβάλλον και να</w:t>
      </w:r>
      <w:r w:rsidR="0005701E">
        <w:rPr>
          <w:rFonts w:cstheme="minorHAnsi"/>
        </w:rPr>
        <w:t xml:space="preserve"> </w:t>
      </w:r>
      <w:r w:rsidRPr="007D1A98">
        <w:rPr>
          <w:rFonts w:cstheme="minorHAnsi"/>
        </w:rPr>
        <w:t>είναι ανταγωνίσιμοι</w:t>
      </w:r>
      <w:r w:rsidR="0005701E">
        <w:rPr>
          <w:rFonts w:cstheme="minorHAnsi"/>
        </w:rPr>
        <w:t xml:space="preserve"> </w:t>
      </w:r>
      <w:r w:rsidRPr="007D1A98">
        <w:rPr>
          <w:rFonts w:cstheme="minorHAnsi"/>
        </w:rPr>
        <w:t>σε παγκόσμιο επίπεδο. Εν πάση περιπτώσει, ακόμη και στο θέμα της συσκευασίας που κάνουν μια προσπάθεια φιλότιμοι οι άνθρωποι από μόνοι τους και βάζουν βαθιά το χέρι στην τσέπη, διότι το μάρκετινγκ πλέον και απέναντι στο κρασί δεν είναι μόνο η ποιότητα, είναι το θέμα πως το</w:t>
      </w:r>
      <w:r w:rsidR="0005701E">
        <w:rPr>
          <w:rFonts w:cstheme="minorHAnsi"/>
        </w:rPr>
        <w:t xml:space="preserve"> </w:t>
      </w:r>
      <w:r w:rsidRPr="007D1A98">
        <w:rPr>
          <w:rFonts w:cstheme="minorHAnsi"/>
        </w:rPr>
        <w:t>λανσάρεις και βλέπετε ότι το κρασί είναι ένα δώρο.</w:t>
      </w:r>
    </w:p>
    <w:p w:rsidR="0038346D" w:rsidRDefault="00A7232D" w:rsidP="007D1A98">
      <w:pPr>
        <w:spacing w:after="0" w:line="276" w:lineRule="auto"/>
        <w:ind w:firstLine="720"/>
        <w:jc w:val="both"/>
        <w:rPr>
          <w:rFonts w:cstheme="minorHAnsi"/>
        </w:rPr>
      </w:pPr>
      <w:r w:rsidRPr="007D1A98">
        <w:rPr>
          <w:rFonts w:cstheme="minorHAnsi"/>
        </w:rPr>
        <w:t xml:space="preserve"> Από εκεί και πέρα, έχει αλλάξει άρδην όλο το πρεστίζ, όλη η συσκευασία και πρέπει να δώσει βαρύτητα ένας έμπορος οίνου, ή παραγωγός και διακινητής, απέναντι στη συσκευασία. Το μπουκάλι πρέπει να έχει τις κατάλληλες προδιαγραφές,</w:t>
      </w:r>
      <w:r w:rsidR="0005701E">
        <w:rPr>
          <w:rFonts w:cstheme="minorHAnsi"/>
        </w:rPr>
        <w:t xml:space="preserve"> </w:t>
      </w:r>
      <w:r w:rsidRPr="007D1A98">
        <w:rPr>
          <w:rFonts w:cstheme="minorHAnsi"/>
        </w:rPr>
        <w:t>πρέπει να είναι όμορφο,</w:t>
      </w:r>
      <w:r w:rsidR="0005701E">
        <w:rPr>
          <w:rFonts w:cstheme="minorHAnsi"/>
        </w:rPr>
        <w:t xml:space="preserve"> </w:t>
      </w:r>
      <w:r w:rsidRPr="007D1A98">
        <w:rPr>
          <w:rFonts w:cstheme="minorHAnsi"/>
        </w:rPr>
        <w:t>πρέπει να</w:t>
      </w:r>
      <w:r w:rsidR="0005701E">
        <w:rPr>
          <w:rFonts w:cstheme="minorHAnsi"/>
        </w:rPr>
        <w:t xml:space="preserve"> </w:t>
      </w:r>
      <w:r w:rsidRPr="007D1A98">
        <w:rPr>
          <w:rFonts w:cstheme="minorHAnsi"/>
        </w:rPr>
        <w:t>προσελκύει τον αγοραστή και δεν είναι απλά να έχουμε ένα καλό κρασί. Το καλύτερο προϊόν να έχεις,</w:t>
      </w:r>
      <w:r w:rsidR="0005701E">
        <w:rPr>
          <w:rFonts w:cstheme="minorHAnsi"/>
        </w:rPr>
        <w:t xml:space="preserve"> </w:t>
      </w:r>
      <w:r w:rsidRPr="007D1A98">
        <w:rPr>
          <w:rFonts w:cstheme="minorHAnsi"/>
        </w:rPr>
        <w:t>αν δεν μπορέσεις να το πουλήσεις μέσω ενός μάρκετινγκ το οποίο θα είναι στοχευμένο αλλά και να μπορείς</w:t>
      </w:r>
      <w:r w:rsidR="0005701E">
        <w:rPr>
          <w:rFonts w:cstheme="minorHAnsi"/>
        </w:rPr>
        <w:t xml:space="preserve"> </w:t>
      </w:r>
      <w:r w:rsidRPr="007D1A98">
        <w:rPr>
          <w:rFonts w:cstheme="minorHAnsi"/>
        </w:rPr>
        <w:t xml:space="preserve">πλέον να αλλάξει άρδην όλο το πακέτο σου, διότι διαφορετικά προστάζει το διεθνές εμπόριο. </w:t>
      </w:r>
    </w:p>
    <w:p w:rsidR="0038346D" w:rsidRDefault="00A7232D" w:rsidP="0038346D">
      <w:pPr>
        <w:spacing w:after="0" w:line="276" w:lineRule="auto"/>
        <w:ind w:firstLine="720"/>
        <w:jc w:val="both"/>
      </w:pPr>
      <w:r w:rsidRPr="007D1A98">
        <w:rPr>
          <w:rFonts w:cstheme="minorHAnsi"/>
        </w:rPr>
        <w:t>Δηλαδή, το καταλαβαίνετε ότι αν έχουμε ένα κρασί το καλύτερο σε ποιότητα και δεν έχει την ανάλογη συσκευασία, δεν θα τον πάρει κανένας. Πρέπει, να υπάρχει και η συσκευασία και η ποιότητα και φυσικά, όλα αυτά που πρέπει να αναγράφονται στο μπουκάλι σε ό τι αφορά τη γεωγραφική ένδειξη, την ονομασία προέλευσης, την ποικιλία για το σταφύλι που έχουμε το προϊόν, να ξέρει ο καταναλωτής.</w:t>
      </w:r>
      <w:r w:rsidR="0005701E">
        <w:rPr>
          <w:rFonts w:cstheme="minorHAnsi"/>
        </w:rPr>
        <w:t xml:space="preserve"> </w:t>
      </w:r>
      <w:r w:rsidRPr="007D1A98">
        <w:rPr>
          <w:rFonts w:cstheme="minorHAnsi"/>
        </w:rPr>
        <w:t>Κακά τα ψέματα, ο λάτρης</w:t>
      </w:r>
      <w:r w:rsidR="0005701E">
        <w:rPr>
          <w:rFonts w:cstheme="minorHAnsi"/>
        </w:rPr>
        <w:t xml:space="preserve"> </w:t>
      </w:r>
      <w:r w:rsidRPr="007D1A98">
        <w:rPr>
          <w:rFonts w:cstheme="minorHAnsi"/>
        </w:rPr>
        <w:t>του κρασιού, έχει απαιτήσεις, ο γευσιγνώστης, έχει απαιτήσεις.</w:t>
      </w:r>
    </w:p>
    <w:p w:rsidR="0038346D" w:rsidRPr="0038346D" w:rsidRDefault="0038346D" w:rsidP="0038346D">
      <w:pPr>
        <w:spacing w:after="0" w:line="276" w:lineRule="auto"/>
        <w:ind w:firstLine="720"/>
        <w:jc w:val="both"/>
        <w:rPr>
          <w:rFonts w:cstheme="minorHAnsi"/>
        </w:rPr>
      </w:pPr>
      <w:r w:rsidRPr="0038346D">
        <w:rPr>
          <w:rFonts w:cstheme="minorHAnsi"/>
          <w:b/>
        </w:rPr>
        <w:t>ΜΑΚΑΡΙΟΣ ΛΑΖΑΡΙΔΗΣ (Προεδρεύων της Επιτροπής):</w:t>
      </w:r>
      <w:r w:rsidRPr="0038346D">
        <w:rPr>
          <w:rFonts w:cstheme="minorHAnsi"/>
        </w:rPr>
        <w:t xml:space="preserve"> Κύριε </w:t>
      </w:r>
      <w:proofErr w:type="spellStart"/>
      <w:r w:rsidRPr="0038346D">
        <w:rPr>
          <w:rFonts w:cstheme="minorHAnsi"/>
        </w:rPr>
        <w:t>Μπούμπα</w:t>
      </w:r>
      <w:proofErr w:type="spellEnd"/>
      <w:r w:rsidRPr="0038346D">
        <w:rPr>
          <w:rFonts w:cstheme="minorHAnsi"/>
        </w:rPr>
        <w:t>, ξέρω ότι είστε ποταμός, γιατί εκλέγομαι όμορο νομό, οπότε σας γνωρίζω πολύ καλά. Θα ήθελα να ολοκληρώνεται παρακαλώ.</w:t>
      </w:r>
    </w:p>
    <w:p w:rsidR="0038346D" w:rsidRDefault="0038346D" w:rsidP="0038346D">
      <w:pPr>
        <w:spacing w:after="0" w:line="276" w:lineRule="auto"/>
        <w:ind w:firstLine="720"/>
        <w:jc w:val="both"/>
        <w:rPr>
          <w:rFonts w:cstheme="minorHAnsi"/>
        </w:rPr>
      </w:pPr>
      <w:r w:rsidRPr="0038346D">
        <w:rPr>
          <w:rFonts w:cstheme="minorHAnsi"/>
        </w:rPr>
        <w:t xml:space="preserve"> </w:t>
      </w:r>
      <w:r w:rsidRPr="0038346D">
        <w:rPr>
          <w:rFonts w:cstheme="minorHAnsi"/>
          <w:b/>
        </w:rPr>
        <w:t>ΚΩΝΣΤΑΝΤΙΝΟΣ ΜΠΟΥΜΠΑΣ (Ειδικός Αγορητής της Κ.Ο. «Ελληνική Λύση – Κυριάκος Βελόπουλος»):</w:t>
      </w:r>
      <w:r w:rsidRPr="0038346D">
        <w:rPr>
          <w:rFonts w:cstheme="minorHAnsi"/>
        </w:rPr>
        <w:t xml:space="preserve"> Ολοκληρώνω κύριε Πρόεδρε. Απλά να κλείσουμε ένα άλλο θέμα, είναι προς το Υπουργείο Αγροτικής Ανάπτυξης, τους συναδέλφους Υπουργούς. Από σήμερα μαθαίνω ότι πολλοί αγρότες μπαίνουν σε έλεγχο του ΟΠΕΚΕΠΕ, όπου ο ΟΠΕΚΕΠΕ, από λάθη του ΟΠΕΚΕΠΕ, τους ζητάει τους τίτλους ιδιοκτησίας των ανθρώπων που τους νοικιάζουν τα χωράφια. Έλα, όμως, που επικαλούνται τα προσωπικά δεδομένα οι ιδιοκτήτες και δεν τους τα δίνουν. Κάτι πρέπει να γίνει αυτό. Δεν μπορεί να γίνουν παντού εξουσιοδοτήσεις. Πρέπει να το δει το Υπουργείο Αγροτικής Ανάπτυξης, διότι θα βρεθούν εκτεθειμένοι πάρα πολλοί αγρότες που νοικιάζουν χωράφια και δεν μπορούν να προσκομίσουν τίτλους ιδιοκτησίας από τους ανθρώπους που τους τα νοικιάζουν. Θέλω να το δουν, γιατί αυτό θα το φέρουμε και στην Ολομέλεια για να δούμε τι μπορούμε να κάνουμε.</w:t>
      </w:r>
    </w:p>
    <w:p w:rsidR="0038346D" w:rsidRDefault="0038346D" w:rsidP="0038346D">
      <w:pPr>
        <w:spacing w:after="0" w:line="276" w:lineRule="auto"/>
        <w:ind w:firstLine="720"/>
        <w:jc w:val="both"/>
        <w:rPr>
          <w:rFonts w:cstheme="minorHAnsi"/>
          <w:b/>
        </w:rPr>
      </w:pPr>
      <w:r w:rsidRPr="007D1A98">
        <w:rPr>
          <w:rFonts w:cstheme="minorHAnsi"/>
        </w:rPr>
        <w:t>Κύριε Πρόεδρε σας ευχαριστώ θερμά. Με επιφύλαξη σε ότι αφορά τη συγκεκριμένη ψήφιση της κύρωσης.</w:t>
      </w:r>
    </w:p>
    <w:p w:rsidR="0038346D" w:rsidRDefault="0038346D" w:rsidP="0038346D">
      <w:pPr>
        <w:spacing w:after="0" w:line="276" w:lineRule="auto"/>
        <w:ind w:firstLine="720"/>
        <w:jc w:val="both"/>
        <w:rPr>
          <w:rFonts w:cstheme="minorHAnsi"/>
        </w:rPr>
      </w:pPr>
      <w:r w:rsidRPr="007D1A98">
        <w:rPr>
          <w:rFonts w:cstheme="minorHAnsi"/>
          <w:b/>
        </w:rPr>
        <w:t>ΜΑΚΑΡΙΟΣ ΛΑΖΑΡΙΔΗΣ (Προεδρεύων της Επιτροπής):</w:t>
      </w:r>
      <w:r w:rsidRPr="007D1A98">
        <w:rPr>
          <w:rFonts w:cstheme="minorHAnsi"/>
        </w:rPr>
        <w:t xml:space="preserve"> Εμείς σας ευχαριστούμε. </w:t>
      </w:r>
    </w:p>
    <w:p w:rsidR="0038346D" w:rsidRDefault="0038346D" w:rsidP="0038346D">
      <w:pPr>
        <w:spacing w:after="0" w:line="276" w:lineRule="auto"/>
        <w:ind w:firstLine="567"/>
        <w:jc w:val="both"/>
        <w:rPr>
          <w:rFonts w:cstheme="minorHAnsi"/>
        </w:rPr>
      </w:pPr>
      <w:r>
        <w:rPr>
          <w:rFonts w:cstheme="minorHAnsi"/>
        </w:rPr>
        <w:t>Στο σημείο αυτό ο Προεδρεύων της Επιτροπής έκανε τη β</w:t>
      </w:r>
      <w:r w:rsidRPr="0005701E">
        <w:rPr>
          <w:rFonts w:cstheme="minorHAnsi"/>
        </w:rPr>
        <w:t>΄ ανάγνωση του καταλόγου των μελών της Επιτροπής. Παρόντες ήταν οι Βουλευτές κ.κ. Αθανασίου Χαράλαμπος, Αλεξοπούλου Χριστίνα, Ανδριανός Ιωάννης,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Αυλωνίτης Αλέξανδρος-Χρήστος, Γιαννούλης Χρήστος, Ζαμπάρας Μιλτιάδης (Μίλτος), Κεδίκογλου Συμεών, Κόκκαλης Βασίλειος, Μαμουλάκης Χαράλαμπος (Χάρης), Παπαηλιού Γεώργιος, Τζάκρη Θεοδώρα, Κατρίνης Μιχαήλ, Νικητιάδης Γεώργιος, Σταρακά Χριστίνα, Συντυχάκης Εμμανουήλ, Κομνηνάκα Μαρία, Μεταξάς Κωνσταντίνος Βασίλειος, Μπούμπας Κωνσταντίνος, Ζεϊμπέκ Χουσεΐν, Καζαμίας Αλέξανδρος, Κεφαλά Γεωργία (Τζώρτζια), Κόντης Ιωάννης, Δημητροκάλλης Ιωάννης και Παπαϊωάννου Αρετή.</w:t>
      </w:r>
      <w:r>
        <w:rPr>
          <w:rFonts w:cstheme="minorHAnsi"/>
        </w:rPr>
        <w:t xml:space="preserve"> </w:t>
      </w:r>
    </w:p>
    <w:p w:rsidR="0038346D" w:rsidRDefault="0038346D" w:rsidP="0038346D">
      <w:pPr>
        <w:spacing w:after="0" w:line="276" w:lineRule="auto"/>
        <w:ind w:firstLine="567"/>
        <w:jc w:val="both"/>
        <w:rPr>
          <w:rFonts w:cstheme="minorHAnsi"/>
        </w:rPr>
      </w:pPr>
      <w:r w:rsidRPr="007D1A98">
        <w:rPr>
          <w:rFonts w:cstheme="minorHAnsi"/>
        </w:rPr>
        <w:t>Το λόγο έχει τώρα ο Ειδικός Αγορητής της Νέας Α</w:t>
      </w:r>
      <w:r>
        <w:rPr>
          <w:rFonts w:cstheme="minorHAnsi"/>
        </w:rPr>
        <w:t>ριστεράς, ο κ. Χουσεΐν Ζεϊμπέκ.</w:t>
      </w:r>
    </w:p>
    <w:p w:rsidR="0038346D" w:rsidRDefault="0038346D" w:rsidP="0038346D">
      <w:pPr>
        <w:spacing w:after="0" w:line="276" w:lineRule="auto"/>
        <w:ind w:firstLine="567"/>
        <w:jc w:val="both"/>
        <w:rPr>
          <w:rFonts w:cstheme="minorHAnsi"/>
        </w:rPr>
      </w:pPr>
      <w:r w:rsidRPr="007D1A98">
        <w:rPr>
          <w:rFonts w:cstheme="minorHAnsi"/>
          <w:b/>
        </w:rPr>
        <w:t xml:space="preserve">ΧΟΥΣΕΙΝ ΖΕΙΜΠΕΚ (Ειδικός Αγορητής της Κ.Ο. «Νέα Αριστερά»): </w:t>
      </w:r>
      <w:r w:rsidRPr="007D1A98">
        <w:rPr>
          <w:rFonts w:cstheme="minorHAnsi"/>
        </w:rPr>
        <w:t xml:space="preserve">Ευχαριστώ κύριε Πρόεδρε, κύριε Υπουργέ, κυρίες και κύριοι συνάδελφοι. Συζητούμε σήμερα την κύρωση του πρωτοκόλλου τροποποίησης της συμφωνίας της 3ης Απριλίου του 2001 για την ίδρυση του Διεθνούς Οργανισμού Αμπέλου και Οίνου σχετικά με τη μεταφορά της έδρας. </w:t>
      </w:r>
    </w:p>
    <w:p w:rsidR="0038346D" w:rsidRDefault="0038346D" w:rsidP="0038346D">
      <w:pPr>
        <w:spacing w:after="0" w:line="276" w:lineRule="auto"/>
        <w:ind w:firstLine="567"/>
        <w:jc w:val="both"/>
        <w:rPr>
          <w:rFonts w:cstheme="minorHAnsi"/>
        </w:rPr>
      </w:pPr>
      <w:r w:rsidRPr="007D1A98">
        <w:rPr>
          <w:rFonts w:cstheme="minorHAnsi"/>
        </w:rPr>
        <w:t>Συγκεκριμένα, τροποποιείται το άρθρο 3,6 της συμφωνίας και αναφέρεται πως η έδρα του οργανισμού θα βρίσκεται στη</w:t>
      </w:r>
      <w:r>
        <w:rPr>
          <w:rFonts w:cstheme="minorHAnsi"/>
        </w:rPr>
        <w:t xml:space="preserve"> </w:t>
      </w:r>
      <w:proofErr w:type="spellStart"/>
      <w:r w:rsidRPr="007D1A98">
        <w:rPr>
          <w:rFonts w:cstheme="minorHAnsi"/>
        </w:rPr>
        <w:t>Ντιζόν</w:t>
      </w:r>
      <w:proofErr w:type="spellEnd"/>
      <w:r w:rsidRPr="007D1A98">
        <w:rPr>
          <w:rFonts w:cstheme="minorHAnsi"/>
        </w:rPr>
        <w:t xml:space="preserve"> της Γαλλίας. Και εμείς δεν έχουμε καταλάβει τον λόγο αλλαγής της έδρας. Ελπίζω ο Υπουργός θα μας ενημερώσει για τον λόγο που γίνεται αυτή η αλλαγή. Φέτος όπως γνωρίζετε, συμπληρώνονται 100 χρόνια από την ίδρυση του Διεθνούς Γραφείου Αμπέλου και Οίνου. Οργανισμός στον οποίο συμμετέχουν 45 κράτη μέλη, μεταξύ αυτών και η χώρα μας. Το 2024 έχει καθιερωθεί ως </w:t>
      </w:r>
      <w:r>
        <w:rPr>
          <w:rFonts w:cstheme="minorHAnsi"/>
        </w:rPr>
        <w:t>διεθνές έτος αμπέλου και οίνου.</w:t>
      </w:r>
    </w:p>
    <w:p w:rsidR="0038346D" w:rsidRDefault="0038346D" w:rsidP="0038346D">
      <w:pPr>
        <w:spacing w:after="0" w:line="276" w:lineRule="auto"/>
        <w:ind w:firstLine="567"/>
        <w:jc w:val="both"/>
        <w:rPr>
          <w:rFonts w:cstheme="minorHAnsi"/>
        </w:rPr>
      </w:pPr>
      <w:r w:rsidRPr="007D1A98">
        <w:rPr>
          <w:rFonts w:cstheme="minorHAnsi"/>
        </w:rPr>
        <w:t xml:space="preserve">Επιτρέψτε μου με την ευκαιρία να αναφερθώ, εν συντομία, στις τεράστιες δυσκολίες που αντιμετωπίζει ο κλάδος στη χώρα μας. Σας καταθέσαμε κύριε Υπουργέ και μια ερώτηση, με </w:t>
      </w:r>
      <w:proofErr w:type="spellStart"/>
      <w:r w:rsidRPr="007D1A98">
        <w:rPr>
          <w:rFonts w:cstheme="minorHAnsi"/>
        </w:rPr>
        <w:t>αρ</w:t>
      </w:r>
      <w:proofErr w:type="spellEnd"/>
      <w:r w:rsidRPr="007D1A98">
        <w:rPr>
          <w:rFonts w:cstheme="minorHAnsi"/>
        </w:rPr>
        <w:t xml:space="preserve">. πρωτοκόλλου 197, για τη μείωση της παραγωγής των σταφυλιών, για την εγκατάλειψη των αμπελιών, που δυστυχώς βλέπουμε να εξελίσσονται στη χώρα μας και θα θέλαμε αν μπορείτε να μας απαντήσετε στην ερώτηση το συντομότερο. Όχι σαν τις άλλες ερωτήσεις που καταθέσαμε ως Νέα Αριστερά για τα αγροτικά και που παραμένουν για μήνες αναπάντητες. </w:t>
      </w:r>
    </w:p>
    <w:p w:rsidR="0038346D" w:rsidRDefault="0038346D" w:rsidP="0038346D">
      <w:pPr>
        <w:spacing w:after="0" w:line="276" w:lineRule="auto"/>
        <w:ind w:firstLine="567"/>
        <w:jc w:val="both"/>
        <w:rPr>
          <w:rFonts w:cstheme="minorHAnsi"/>
        </w:rPr>
      </w:pPr>
      <w:r w:rsidRPr="007D1A98">
        <w:rPr>
          <w:rFonts w:cstheme="minorHAnsi"/>
        </w:rPr>
        <w:t>Κυρίως θέλουμε να αναλάβετε πρωτοβουλίες και να στηρίξετε τους αμπελουργούς. Όπως γνωρίζετε η παραγωγή σταφυλιών, κυρίως στη χώρα μας, βρίσκεται σε κρίσιμο σημείο. Οι αμπελουργοί αντιμετωπίζουν σοβαρές δυσκολίες, λόγω των επιπτώσεων του περονόσπορου</w:t>
      </w:r>
      <w:r>
        <w:rPr>
          <w:rFonts w:cstheme="minorHAnsi"/>
        </w:rPr>
        <w:t xml:space="preserve"> </w:t>
      </w:r>
      <w:r w:rsidRPr="007D1A98">
        <w:rPr>
          <w:rFonts w:cstheme="minorHAnsi"/>
        </w:rPr>
        <w:t xml:space="preserve">το 2023, της παρατεταμένης ξηρασίας και των ακραίων θερμοκρασιών, που έχουν πλήξει τις καλλιέργειες. Σε συνδυασμό με την έλλειψη δυνατότητας άρδευσης, που ολοένα και εντείνεται στην ελληνική ύπαιθρο, τα παραπάνω οδήγησαν σε </w:t>
      </w:r>
      <w:proofErr w:type="spellStart"/>
      <w:r w:rsidRPr="007D1A98">
        <w:rPr>
          <w:rFonts w:cstheme="minorHAnsi"/>
        </w:rPr>
        <w:t>ακροτομημένα</w:t>
      </w:r>
      <w:proofErr w:type="spellEnd"/>
      <w:r w:rsidRPr="007D1A98">
        <w:rPr>
          <w:rFonts w:cstheme="minorHAnsi"/>
        </w:rPr>
        <w:t xml:space="preserve"> και </w:t>
      </w:r>
      <w:proofErr w:type="spellStart"/>
      <w:r w:rsidRPr="007D1A98">
        <w:rPr>
          <w:rFonts w:cstheme="minorHAnsi"/>
        </w:rPr>
        <w:t>ελλιποβαρή</w:t>
      </w:r>
      <w:proofErr w:type="spellEnd"/>
      <w:r w:rsidRPr="007D1A98">
        <w:rPr>
          <w:rFonts w:cstheme="minorHAnsi"/>
        </w:rPr>
        <w:t xml:space="preserve"> σταφύλια, σε κάποιες περιπτώσεις ακόμα και σε πλήρη ακαρπία.</w:t>
      </w:r>
    </w:p>
    <w:p w:rsidR="0038346D" w:rsidRDefault="0038346D" w:rsidP="0038346D">
      <w:pPr>
        <w:spacing w:after="0" w:line="276" w:lineRule="auto"/>
        <w:ind w:firstLine="567"/>
        <w:jc w:val="both"/>
        <w:rPr>
          <w:rFonts w:cstheme="minorHAnsi"/>
        </w:rPr>
      </w:pPr>
      <w:r w:rsidRPr="007D1A98">
        <w:rPr>
          <w:rFonts w:cstheme="minorHAnsi"/>
        </w:rPr>
        <w:t>Θα πρέπει, λοιπόν, να μας ενημερώσετε να μας πείτε, κύριε Υπουργέ, ποια είναι τα μέτρα που σκοπεύετε να πάρετε για την αντιμετώπιση αυτών των φαινομένων, ώστε να διασφαλιστεί το εισόδημα των αμπελοκαλλιεργητών. Σκοπεύετε να τους χορηγήσετε κάποια οικονομική ενίσχυση, για να μπορέσουν να αντιμετωπίσουν, να μετριάσουν τις απώλειες στην παραγωγή τους; Υπάρχει από μεριάς κυβέρνησης εσωτερικό σχέδιο στήριξης του ελληνικού αμπελώνα; Υπάρχει σχεδιασμός για την ενίσχυση των υποδομών άρδευσης στις αγροτικές</w:t>
      </w:r>
      <w:r>
        <w:rPr>
          <w:rFonts w:cstheme="minorHAnsi"/>
        </w:rPr>
        <w:t xml:space="preserve"> </w:t>
      </w:r>
      <w:r w:rsidRPr="007D1A98">
        <w:rPr>
          <w:rFonts w:cstheme="minorHAnsi"/>
        </w:rPr>
        <w:t>περιοχές της χώρας, για</w:t>
      </w:r>
      <w:r>
        <w:rPr>
          <w:rFonts w:cstheme="minorHAnsi"/>
        </w:rPr>
        <w:t xml:space="preserve"> να αντιμετωπιστεί η λειψυδρία;</w:t>
      </w:r>
    </w:p>
    <w:p w:rsidR="00A7232D" w:rsidRPr="007D1A98" w:rsidRDefault="0038346D" w:rsidP="0038346D">
      <w:pPr>
        <w:spacing w:after="0" w:line="276" w:lineRule="auto"/>
        <w:ind w:firstLine="567"/>
        <w:jc w:val="both"/>
        <w:rPr>
          <w:rFonts w:cstheme="minorHAnsi"/>
        </w:rPr>
      </w:pPr>
      <w:r w:rsidRPr="007D1A98">
        <w:rPr>
          <w:rFonts w:cstheme="minorHAnsi"/>
        </w:rPr>
        <w:t>Επιτρέψτε μου να κάνω μια ειδική αναφορά και στην ανάγκη προστασίας των εγχώριων οινοπαραγωγών από τις φθηνές</w:t>
      </w:r>
      <w:r>
        <w:rPr>
          <w:rFonts w:cstheme="minorHAnsi"/>
        </w:rPr>
        <w:t xml:space="preserve"> </w:t>
      </w:r>
      <w:r w:rsidRPr="007D1A98">
        <w:rPr>
          <w:rFonts w:cstheme="minorHAnsi"/>
        </w:rPr>
        <w:t xml:space="preserve">εισαγωγές οίνου. Δυστυχώς και σε αυτόν τον κλάδο βρισκόμαστε αντιμέτωποι με το φαινόμενο των </w:t>
      </w:r>
      <w:proofErr w:type="spellStart"/>
      <w:r w:rsidRPr="007D1A98">
        <w:rPr>
          <w:rFonts w:cstheme="minorHAnsi"/>
        </w:rPr>
        <w:t>ελληνοποιήσεων</w:t>
      </w:r>
      <w:proofErr w:type="spellEnd"/>
      <w:r w:rsidRPr="007D1A98">
        <w:rPr>
          <w:rFonts w:cstheme="minorHAnsi"/>
        </w:rPr>
        <w:t xml:space="preserve"> εισαγόμενων οίνων. Υπάρχει τεράστια ανάγκη για την εντατικοποίηση των ελέγχων, ώστε να παταχθούν τα φαινόμενα παραπλάνησης και αισχροκέρδειας σε βάρος των καταναλωτών,</w:t>
      </w:r>
      <w:r>
        <w:rPr>
          <w:rFonts w:cstheme="minorHAnsi"/>
        </w:rPr>
        <w:t xml:space="preserve"> </w:t>
      </w:r>
      <w:r w:rsidRPr="007D1A98">
        <w:rPr>
          <w:rFonts w:cstheme="minorHAnsi"/>
        </w:rPr>
        <w:t>αλλά και να προστατευτεί και η εγχώρια παραγωγή, η εγχώρια αγορά οίνου, που δεν έχει να ζηλέψει τίποτα. Είμαστε πολύ περήφανοι γι</w:t>
      </w:r>
      <w:r>
        <w:rPr>
          <w:rFonts w:cstheme="minorHAnsi"/>
        </w:rPr>
        <w:t xml:space="preserve">’ αυτήν. Και στον τόπο μου </w:t>
      </w:r>
      <w:r w:rsidRPr="007D1A98">
        <w:rPr>
          <w:rFonts w:cstheme="minorHAnsi"/>
        </w:rPr>
        <w:t>και στην Ξάνθη έχουμε δυνατούς παραγωγούς, αλλά και σε όλη την ανατολική Μακεδονία – Θράκη, έχουμε πιστεύω από τα καλύτερα κρασιά.</w:t>
      </w:r>
      <w:r w:rsidRPr="007D1A98">
        <w:rPr>
          <w:rFonts w:cstheme="minorHAnsi"/>
        </w:rPr>
        <w:t xml:space="preserve"> </w:t>
      </w:r>
    </w:p>
    <w:p w:rsidR="00A7232D" w:rsidRPr="007D1A98" w:rsidRDefault="00A7232D" w:rsidP="007D1A98">
      <w:pPr>
        <w:spacing w:after="0" w:line="276" w:lineRule="auto"/>
        <w:rPr>
          <w:rFonts w:cstheme="minorHAnsi"/>
        </w:rPr>
        <w:sectPr w:rsidR="00A7232D" w:rsidRPr="007D1A98">
          <w:headerReference w:type="default" r:id="rId22"/>
          <w:footerReference w:type="default" r:id="rId23"/>
          <w:pgSz w:w="11906" w:h="16838"/>
          <w:pgMar w:top="1440" w:right="1800" w:bottom="1440" w:left="1800" w:header="708" w:footer="708" w:gutter="0"/>
          <w:cols w:space="708"/>
          <w:docGrid w:linePitch="360"/>
        </w:sectPr>
      </w:pPr>
    </w:p>
    <w:p w:rsidR="00F2565C" w:rsidRDefault="00A7232D" w:rsidP="0038346D">
      <w:pPr>
        <w:spacing w:after="0" w:line="276" w:lineRule="auto"/>
        <w:jc w:val="both"/>
        <w:rPr>
          <w:rFonts w:cstheme="minorHAnsi"/>
        </w:rPr>
      </w:pPr>
      <w:r w:rsidRPr="007D1A98">
        <w:rPr>
          <w:rFonts w:cstheme="minorHAnsi"/>
          <w:b/>
        </w:rPr>
        <w:tab/>
      </w:r>
      <w:r w:rsidRPr="007D1A98">
        <w:rPr>
          <w:rFonts w:cstheme="minorHAnsi"/>
        </w:rPr>
        <w:t xml:space="preserve">Καταθέσαμε ως Νέα Αριστερά και αναφορά στη Βουλή, την επιστολή της Κεντρικής Ένωσης </w:t>
      </w:r>
      <w:proofErr w:type="spellStart"/>
      <w:r w:rsidRPr="007D1A98">
        <w:rPr>
          <w:rFonts w:cstheme="minorHAnsi"/>
        </w:rPr>
        <w:t>Αμπελοοινικών</w:t>
      </w:r>
      <w:proofErr w:type="spellEnd"/>
      <w:r w:rsidRPr="007D1A98">
        <w:rPr>
          <w:rFonts w:cstheme="minorHAnsi"/>
        </w:rPr>
        <w:t xml:space="preserve"> Προϊόντων, που θίγει ακριβώς τα κακώς κείμενα, με τα οποία βρίσκεται αντιμέτωπος ο κλάδος στο σύνολό του. Μιλάμε για εισαγόμενους οίνους, οι οποίοι πωλούνται μέχρι και 15 φορές πάνω σε σχέση με την τιμή αγοράς τους και καταδικάζουν, πέρα από το φαινόμενο αισχροκέρδειας σε βάρος των καταναλωτών, τον κλάδο του κρασιού στην Ελλάδα, τον οποίο φέρν</w:t>
      </w:r>
      <w:r w:rsidR="00F2565C">
        <w:rPr>
          <w:rFonts w:cstheme="minorHAnsi"/>
        </w:rPr>
        <w:t>ουν στο χείλος της καταστροφής.</w:t>
      </w:r>
    </w:p>
    <w:p w:rsidR="00F2565C" w:rsidRDefault="00A7232D" w:rsidP="00F2565C">
      <w:pPr>
        <w:spacing w:after="0" w:line="276" w:lineRule="auto"/>
        <w:ind w:firstLine="720"/>
        <w:jc w:val="both"/>
        <w:rPr>
          <w:rFonts w:cstheme="minorHAnsi"/>
        </w:rPr>
      </w:pPr>
      <w:r w:rsidRPr="007D1A98">
        <w:rPr>
          <w:rFonts w:cstheme="minorHAnsi"/>
        </w:rPr>
        <w:t xml:space="preserve">Δεν μπορεί απέναντι σε αυτά τα φαινόμενα και τις δραματικές εξελίξεις στον </w:t>
      </w:r>
      <w:proofErr w:type="spellStart"/>
      <w:r w:rsidRPr="007D1A98">
        <w:rPr>
          <w:rFonts w:cstheme="minorHAnsi"/>
        </w:rPr>
        <w:t>αμπελοοινικό</w:t>
      </w:r>
      <w:proofErr w:type="spellEnd"/>
      <w:r w:rsidRPr="007D1A98">
        <w:rPr>
          <w:rFonts w:cstheme="minorHAnsi"/>
        </w:rPr>
        <w:t xml:space="preserve"> κλάδο, η Κυβ</w:t>
      </w:r>
      <w:r w:rsidR="00F2565C">
        <w:rPr>
          <w:rFonts w:cstheme="minorHAnsi"/>
        </w:rPr>
        <w:t>έρνηση να συνεχίσει να κωφεύει.</w:t>
      </w:r>
    </w:p>
    <w:p w:rsidR="00A7232D" w:rsidRPr="0038346D" w:rsidRDefault="00A7232D" w:rsidP="00F2565C">
      <w:pPr>
        <w:spacing w:after="0" w:line="276" w:lineRule="auto"/>
        <w:ind w:firstLine="720"/>
        <w:jc w:val="both"/>
        <w:rPr>
          <w:rFonts w:cstheme="minorHAnsi"/>
          <w:b/>
        </w:rPr>
      </w:pPr>
      <w:r w:rsidRPr="007D1A98">
        <w:rPr>
          <w:rFonts w:cstheme="minorHAnsi"/>
        </w:rPr>
        <w:t>Πρέπει να αναλάβετε άμεσα μέτρα στήριξης, ενίσχυσης και προστασίας του κλάδου.</w:t>
      </w:r>
    </w:p>
    <w:p w:rsidR="00A7232D" w:rsidRPr="007D1A98" w:rsidRDefault="00A7232D" w:rsidP="007D1A98">
      <w:pPr>
        <w:spacing w:after="0" w:line="276" w:lineRule="auto"/>
        <w:ind w:firstLine="720"/>
        <w:jc w:val="both"/>
        <w:rPr>
          <w:rFonts w:cstheme="minorHAnsi"/>
        </w:rPr>
      </w:pPr>
      <w:r w:rsidRPr="007D1A98">
        <w:rPr>
          <w:rFonts w:cstheme="minorHAnsi"/>
        </w:rPr>
        <w:t>Σας ευχαριστώ πολύ.</w:t>
      </w:r>
    </w:p>
    <w:p w:rsidR="00A7232D" w:rsidRPr="007D1A98" w:rsidRDefault="00A7232D" w:rsidP="007D1A98">
      <w:pPr>
        <w:spacing w:after="0" w:line="276" w:lineRule="auto"/>
        <w:ind w:firstLine="720"/>
        <w:jc w:val="both"/>
        <w:rPr>
          <w:rFonts w:cstheme="minorHAnsi"/>
        </w:rPr>
      </w:pPr>
      <w:r w:rsidRPr="007D1A98">
        <w:rPr>
          <w:rFonts w:cstheme="minorHAnsi"/>
          <w:b/>
        </w:rPr>
        <w:t>ΜΑΚΑΡΙΟΣ ΛΑΖΑΡΙΔΗΣ (Προεδρεύων της Επιτροπής)</w:t>
      </w:r>
      <w:r w:rsidR="0005701E">
        <w:rPr>
          <w:rFonts w:cstheme="minorHAnsi"/>
          <w:b/>
        </w:rPr>
        <w:t>:</w:t>
      </w:r>
      <w:r w:rsidRPr="007D1A98">
        <w:rPr>
          <w:rFonts w:cstheme="minorHAnsi"/>
          <w:b/>
        </w:rPr>
        <w:t xml:space="preserve"> </w:t>
      </w:r>
      <w:r w:rsidRPr="007D1A98">
        <w:rPr>
          <w:rFonts w:cstheme="minorHAnsi"/>
        </w:rPr>
        <w:t>Κι εμείς σας ευχαριστούμε κύριε Ζεϊμπέκ.</w:t>
      </w:r>
    </w:p>
    <w:p w:rsidR="00A7232D" w:rsidRPr="007D1A98" w:rsidRDefault="00A7232D" w:rsidP="007D1A98">
      <w:pPr>
        <w:spacing w:after="0" w:line="276" w:lineRule="auto"/>
        <w:ind w:firstLine="720"/>
        <w:jc w:val="both"/>
        <w:rPr>
          <w:rFonts w:cstheme="minorHAnsi"/>
        </w:rPr>
      </w:pPr>
      <w:r w:rsidRPr="007D1A98">
        <w:rPr>
          <w:rFonts w:cstheme="minorHAnsi"/>
        </w:rPr>
        <w:t>Το λόγο έχει ο Ειδικός Αγορητής της Κ.Ο. «Δημοκρατικό Πατριωτικό Κίνημα “</w:t>
      </w:r>
      <w:r w:rsidRPr="007D1A98">
        <w:rPr>
          <w:rFonts w:cstheme="minorHAnsi"/>
          <w:lang w:val="en-US"/>
        </w:rPr>
        <w:t>NIKH</w:t>
      </w:r>
      <w:r w:rsidRPr="007D1A98">
        <w:rPr>
          <w:rFonts w:cstheme="minorHAnsi"/>
        </w:rPr>
        <w:t>”», ο κ. Νικόλαος Βρεττός.</w:t>
      </w:r>
    </w:p>
    <w:p w:rsidR="00A7232D" w:rsidRPr="007D1A98" w:rsidRDefault="00A7232D" w:rsidP="00F2565C">
      <w:pPr>
        <w:spacing w:after="0" w:line="276" w:lineRule="auto"/>
        <w:ind w:firstLine="720"/>
        <w:jc w:val="both"/>
        <w:rPr>
          <w:rFonts w:cstheme="minorHAnsi"/>
        </w:rPr>
      </w:pPr>
      <w:r w:rsidRPr="007D1A98">
        <w:rPr>
          <w:rFonts w:cstheme="minorHAnsi"/>
          <w:b/>
        </w:rPr>
        <w:t>ΝΙΚΟΛΑΟΣ ΒΡΕΤΤΟΣ (Ειδικός Αγορητής της Κ.Ο. «Δημοκρατικό Πατριωτικό Κίνημα “</w:t>
      </w:r>
      <w:r w:rsidRPr="007D1A98">
        <w:rPr>
          <w:rFonts w:cstheme="minorHAnsi"/>
          <w:b/>
          <w:lang w:val="en-US"/>
        </w:rPr>
        <w:t>NIKH</w:t>
      </w:r>
      <w:r w:rsidRPr="007D1A98">
        <w:rPr>
          <w:rFonts w:cstheme="minorHAnsi"/>
          <w:b/>
        </w:rPr>
        <w:t>”»)</w:t>
      </w:r>
      <w:r w:rsidR="0005701E">
        <w:rPr>
          <w:rFonts w:cstheme="minorHAnsi"/>
          <w:b/>
        </w:rPr>
        <w:t>:</w:t>
      </w:r>
      <w:r w:rsidRPr="007D1A98">
        <w:rPr>
          <w:rFonts w:cstheme="minorHAnsi"/>
          <w:b/>
        </w:rPr>
        <w:t xml:space="preserve"> </w:t>
      </w:r>
      <w:r w:rsidR="00F2565C">
        <w:rPr>
          <w:rFonts w:cstheme="minorHAnsi"/>
        </w:rPr>
        <w:t xml:space="preserve">Ευχαριστώ κύριε </w:t>
      </w:r>
      <w:proofErr w:type="spellStart"/>
      <w:r w:rsidR="00F2565C">
        <w:rPr>
          <w:rFonts w:cstheme="minorHAnsi"/>
        </w:rPr>
        <w:t>Πρόεδρε.</w:t>
      </w:r>
      <w:r w:rsidRPr="007D1A98">
        <w:rPr>
          <w:rFonts w:cstheme="minorHAnsi"/>
        </w:rPr>
        <w:t>Για</w:t>
      </w:r>
      <w:proofErr w:type="spellEnd"/>
      <w:r w:rsidRPr="007D1A98">
        <w:rPr>
          <w:rFonts w:cstheme="minorHAnsi"/>
        </w:rPr>
        <w:t xml:space="preserve"> εμάς τους Ορθοδόξους, η άμπελος είναι κάτι πολύ σημαντικό και μέσα στον ευαγγελικό λόγο </w:t>
      </w:r>
      <w:proofErr w:type="spellStart"/>
      <w:r w:rsidRPr="007D1A98">
        <w:rPr>
          <w:rFonts w:cstheme="minorHAnsi"/>
        </w:rPr>
        <w:t>προσωποποιείται</w:t>
      </w:r>
      <w:proofErr w:type="spellEnd"/>
      <w:r w:rsidRPr="007D1A98">
        <w:rPr>
          <w:rFonts w:cstheme="minorHAnsi"/>
        </w:rPr>
        <w:t xml:space="preserve"> ακριβώς ο Θεός Πατέρας ως αμπελουργός, το αμπέλι συμβολίζει τον Χριστό, τα κλήματα συμβολίζουν τους μαθητές και ο οίνος το αίμα του Χριστού. </w:t>
      </w:r>
    </w:p>
    <w:p w:rsidR="00A7232D" w:rsidRPr="007D1A98" w:rsidRDefault="00A7232D" w:rsidP="007D1A98">
      <w:pPr>
        <w:spacing w:after="0" w:line="276" w:lineRule="auto"/>
        <w:ind w:firstLine="720"/>
        <w:jc w:val="both"/>
        <w:rPr>
          <w:rFonts w:cstheme="minorHAnsi"/>
        </w:rPr>
      </w:pPr>
      <w:r w:rsidRPr="007D1A98">
        <w:rPr>
          <w:rFonts w:cstheme="minorHAnsi"/>
        </w:rPr>
        <w:t xml:space="preserve">Ως Έλληνες, όμως, ξέρουμε ότι από τον Διόνυσο υπάρχει αυτή η μυθολογία, η οποία στηρίζει όλο αυτό το ταξίδι του Ελληνισμού, όπου ο οίνος ήταν σημαντικός στην ζωή και στην πολιτιστική και στην πνευματική, αλλά και στην </w:t>
      </w:r>
      <w:proofErr w:type="spellStart"/>
      <w:r w:rsidRPr="007D1A98">
        <w:rPr>
          <w:rFonts w:cstheme="minorHAnsi"/>
        </w:rPr>
        <w:t>ευχαριστηριακή</w:t>
      </w:r>
      <w:proofErr w:type="spellEnd"/>
      <w:r w:rsidRPr="007D1A98">
        <w:rPr>
          <w:rFonts w:cstheme="minorHAnsi"/>
        </w:rPr>
        <w:t xml:space="preserve"> και τη διασκεδαστική αυτού του μεσογειακού τόπου, της πατρίδας μας. </w:t>
      </w:r>
    </w:p>
    <w:p w:rsidR="00A7232D" w:rsidRPr="007D1A98" w:rsidRDefault="00A7232D" w:rsidP="007D1A98">
      <w:pPr>
        <w:spacing w:after="0" w:line="276" w:lineRule="auto"/>
        <w:ind w:firstLine="720"/>
        <w:jc w:val="both"/>
        <w:rPr>
          <w:rFonts w:cstheme="minorHAnsi"/>
        </w:rPr>
      </w:pPr>
      <w:r w:rsidRPr="007D1A98">
        <w:rPr>
          <w:rFonts w:cstheme="minorHAnsi"/>
        </w:rPr>
        <w:t>Επομένως, μέσα από εκεί υπήρχαν και οι πτώσεις, όταν ο άκρατος οίνος κυριαρχούσε στις διάφορες διαδικασίες, με τη διονυσιακές αυτές γιορτές. Τότε υπήρχαν τα μικρά Διονύσια, τα μεγάλα Διονύσια, υπήρχαν θεατρικοί αγώνες, πολιτιστικοί αγώνες, έτσι ώστε μέσα από τους διονυσιακούς διθυράμβους να αναγεννηθεί το δράμα και να μετεξελιχθούμε στα συμπόσια</w:t>
      </w:r>
      <w:r w:rsidR="0005701E">
        <w:rPr>
          <w:rFonts w:cstheme="minorHAnsi"/>
        </w:rPr>
        <w:t xml:space="preserve"> </w:t>
      </w:r>
      <w:r w:rsidRPr="007D1A98">
        <w:rPr>
          <w:rFonts w:cstheme="minorHAnsi"/>
        </w:rPr>
        <w:t xml:space="preserve">που γίνονταν με πόση αραιωμένου κρασιού με νερό και ήταν ευκαιρία για πνευματικές συζητήσεις και ανταλλαγή ιδεών. </w:t>
      </w:r>
    </w:p>
    <w:p w:rsidR="00A7232D" w:rsidRPr="007D1A98" w:rsidRDefault="00A7232D" w:rsidP="007D1A98">
      <w:pPr>
        <w:spacing w:after="0" w:line="276" w:lineRule="auto"/>
        <w:ind w:firstLine="720"/>
        <w:jc w:val="both"/>
        <w:rPr>
          <w:rFonts w:cstheme="minorHAnsi"/>
        </w:rPr>
      </w:pPr>
      <w:r w:rsidRPr="007D1A98">
        <w:rPr>
          <w:rFonts w:cstheme="minorHAnsi"/>
        </w:rPr>
        <w:t xml:space="preserve">Αυτά τα χάσαμε ως ανακόλουθοι. Γιατί μόνο αν κατανάλωναν στο Υπουργείο Ανάπτυξης άκρατο οίνο, θα μπορούσαν να είναι ικανοποιημένοι για τον τρόπο που λειτουργεί το Υπουργείο Αγροτικής Ανάπτυξης, ειδικά με τον τρόπο που θέλει να αντιμετωπίσει θέματα, όπως της διαφθοράς του ΟΠΕΚΕΠΕ. Και δεν θα υπάρχει καμία άλλη λύση ή μη μόνο σύντομα τα λεφτά από τις δήθεν δηλωμένες εκτάσεις και όλες αυτές τις αποζημιώσεις που είναι αρκετά εκατομμύρια, γύρναγαν ξανά στην περιουσία του ελληνικού λαού. </w:t>
      </w:r>
    </w:p>
    <w:p w:rsidR="00A7232D" w:rsidRPr="007D1A98" w:rsidRDefault="00A7232D" w:rsidP="00F2565C">
      <w:pPr>
        <w:spacing w:after="0" w:line="276" w:lineRule="auto"/>
        <w:ind w:firstLine="720"/>
        <w:jc w:val="both"/>
        <w:rPr>
          <w:rFonts w:cstheme="minorHAnsi"/>
        </w:rPr>
      </w:pPr>
      <w:r w:rsidRPr="007D1A98">
        <w:rPr>
          <w:rFonts w:cstheme="minorHAnsi"/>
        </w:rPr>
        <w:t>Όσο το Υπουργείο αλλάζοντας Υπουργούς, πιστεύει ότι θα κάνει τον ελληνικό λαό να ξεχνάει και κυρίως, τους αγρότες αυτοί που αδικούνται, ότι τα χρήματα τα παίρνουν οι επιτήδειοι, οι οποίοι έχουν εξωτερικούς συνεργάτες που δήθεν κάνουν λάθη ή ανθρώπους μέσα στο Υπουργείο που έχουν αργά αντανακλαστικά, είμαστε τελειωμένοι. Και είμαστε τελειωμένοι, όχι γιατί το λέμε εμείς. Γιατί εμείς είμαστε ένα κίνημα που πιστεύει στην Ελλάδα, πιστεύει στον Ελληνισμό, πιστεύει στο νέο ελληνικό κράτος οποτεδήποτε αποφασίσουν οι Έλληνες να το αναγεννήσουν, γιατί, ακριβώς, το φως δεν χάνεται, επειδή κάποιοι σκοταδιστές έρχονται να διαχειριστούν τα χρήματα του.</w:t>
      </w:r>
      <w:r w:rsidR="00F2565C" w:rsidRPr="007D1A98">
        <w:rPr>
          <w:rFonts w:cstheme="minorHAnsi"/>
        </w:rPr>
        <w:t xml:space="preserve"> </w:t>
      </w:r>
    </w:p>
    <w:p w:rsidR="00A7232D" w:rsidRPr="007D1A98" w:rsidRDefault="00A7232D" w:rsidP="007D1A98">
      <w:pPr>
        <w:spacing w:after="0" w:line="276" w:lineRule="auto"/>
        <w:rPr>
          <w:rFonts w:cstheme="minorHAnsi"/>
        </w:rPr>
        <w:sectPr w:rsidR="00A7232D" w:rsidRPr="007D1A98">
          <w:headerReference w:type="default" r:id="rId24"/>
          <w:footerReference w:type="default" r:id="rId25"/>
          <w:pgSz w:w="11906" w:h="16838"/>
          <w:pgMar w:top="1440" w:right="1800" w:bottom="1440" w:left="1800" w:header="708" w:footer="708" w:gutter="0"/>
          <w:cols w:space="708"/>
          <w:docGrid w:linePitch="360"/>
        </w:sectPr>
      </w:pPr>
    </w:p>
    <w:p w:rsidR="00F2565C" w:rsidRDefault="00F2565C" w:rsidP="00F2565C">
      <w:pPr>
        <w:spacing w:after="0" w:line="276" w:lineRule="auto"/>
        <w:ind w:firstLine="709"/>
        <w:jc w:val="both"/>
        <w:rPr>
          <w:rFonts w:cstheme="minorHAnsi"/>
        </w:rPr>
      </w:pPr>
      <w:r w:rsidRPr="00F2565C">
        <w:rPr>
          <w:rFonts w:cstheme="minorHAnsi"/>
        </w:rPr>
        <w:t>Επειδή, όμως, μιλάμε για μεταφορά της έδρας του Οργανισμού Αμπέλου και Οίνου, ο οποίος είναι ένας διεθνής οργανισμός, θα έπρεπε εμείς να έχουμε πολύ καλή συνεργασία, αν θέλαμε να αναπτύξουμε την αμπε</w:t>
      </w:r>
      <w:r>
        <w:rPr>
          <w:rFonts w:cstheme="minorHAnsi"/>
        </w:rPr>
        <w:t>λουργία και δεν τις βάζαμε προσκ</w:t>
      </w:r>
      <w:r w:rsidRPr="00F2565C">
        <w:rPr>
          <w:rFonts w:cstheme="minorHAnsi"/>
        </w:rPr>
        <w:t>όμ</w:t>
      </w:r>
      <w:r>
        <w:rPr>
          <w:rFonts w:cstheme="minorHAnsi"/>
        </w:rPr>
        <w:t>μ</w:t>
      </w:r>
      <w:r w:rsidRPr="00F2565C">
        <w:rPr>
          <w:rFonts w:cstheme="minorHAnsi"/>
        </w:rPr>
        <w:t>ατα, δήθεν οικολογικά, μέσα από τις ΚΑΠ, όχι γιατί είμαστε εναντίον της οικολογικής προοπτικής, αλλά γιατί αυτό το βάρος, το κόστος της οικολογικής συμμόρφωσης, θα έπρεπε να το αναλαμβάνει το κράτος, για να μπορούν οι μικροί αμπελουργοί να στέκονται.</w:t>
      </w:r>
    </w:p>
    <w:p w:rsidR="00F2565C" w:rsidRDefault="00F2565C" w:rsidP="00F2565C">
      <w:pPr>
        <w:spacing w:after="0" w:line="276" w:lineRule="auto"/>
        <w:ind w:firstLine="709"/>
        <w:jc w:val="both"/>
        <w:rPr>
          <w:rFonts w:cstheme="minorHAnsi"/>
        </w:rPr>
      </w:pPr>
      <w:r>
        <w:rPr>
          <w:rFonts w:cstheme="minorHAnsi"/>
        </w:rPr>
        <w:t>Τι κάνουν ας πούμε, οι Γάλλοι;</w:t>
      </w:r>
    </w:p>
    <w:p w:rsidR="00A7232D" w:rsidRPr="007D1A98" w:rsidRDefault="00F2565C" w:rsidP="00F2565C">
      <w:pPr>
        <w:spacing w:after="0" w:line="276" w:lineRule="auto"/>
        <w:ind w:firstLine="709"/>
        <w:jc w:val="both"/>
        <w:rPr>
          <w:rFonts w:cstheme="minorHAnsi"/>
        </w:rPr>
      </w:pPr>
      <w:r>
        <w:rPr>
          <w:rFonts w:cstheme="minorHAnsi"/>
        </w:rPr>
        <w:t xml:space="preserve">Επειδή άκουσα το ερώτημα και από άλλους συναδέλφους. </w:t>
      </w:r>
      <w:r w:rsidR="00A7232D" w:rsidRPr="007D1A98">
        <w:rPr>
          <w:rFonts w:cstheme="minorHAnsi"/>
        </w:rPr>
        <w:t>ΤΙ είναι ας πούμε η Ντίζον;</w:t>
      </w:r>
    </w:p>
    <w:p w:rsidR="00F2565C" w:rsidRDefault="00A7232D" w:rsidP="007D1A98">
      <w:pPr>
        <w:spacing w:after="0" w:line="276" w:lineRule="auto"/>
        <w:ind w:firstLine="709"/>
        <w:jc w:val="both"/>
        <w:rPr>
          <w:rFonts w:cstheme="minorHAnsi"/>
        </w:rPr>
      </w:pPr>
      <w:r w:rsidRPr="007D1A98">
        <w:rPr>
          <w:rFonts w:cstheme="minorHAnsi"/>
        </w:rPr>
        <w:t xml:space="preserve"> Η Ντίζον είναι η πρωτεύουσα μιας διοικητικής περιοχής εκεί κοντά στην Ελβετία, στα ανατολικά της Γαλλίας που είναι ακριβώς μια περιοχή της Βουργουνδίας, η λεγόμενη ευρύτερη περιοχή που είναι συνώνυμη με τα κρ</w:t>
      </w:r>
      <w:r w:rsidR="00F2565C">
        <w:rPr>
          <w:rFonts w:cstheme="minorHAnsi"/>
        </w:rPr>
        <w:t>ασιά και την υψηλή γαστρονομία.</w:t>
      </w:r>
    </w:p>
    <w:p w:rsidR="00A7232D" w:rsidRPr="007D1A98" w:rsidRDefault="00A7232D" w:rsidP="007D1A98">
      <w:pPr>
        <w:spacing w:after="0" w:line="276" w:lineRule="auto"/>
        <w:ind w:firstLine="709"/>
        <w:jc w:val="both"/>
        <w:rPr>
          <w:rFonts w:cstheme="minorHAnsi"/>
        </w:rPr>
      </w:pPr>
      <w:r w:rsidRPr="007D1A98">
        <w:rPr>
          <w:rFonts w:cstheme="minorHAnsi"/>
        </w:rPr>
        <w:t>Δηλαδή, οι Γάλλοι έχοντας φιλοξενήσει έναν Διεθνή Οργανισμό τι κάνουν;</w:t>
      </w:r>
    </w:p>
    <w:p w:rsidR="00A7232D" w:rsidRPr="007D1A98" w:rsidRDefault="00A7232D" w:rsidP="007D1A98">
      <w:pPr>
        <w:spacing w:after="0" w:line="276" w:lineRule="auto"/>
        <w:ind w:firstLine="709"/>
        <w:jc w:val="both"/>
        <w:rPr>
          <w:rFonts w:cstheme="minorHAnsi"/>
        </w:rPr>
      </w:pPr>
      <w:r w:rsidRPr="007D1A98">
        <w:rPr>
          <w:rFonts w:cstheme="minorHAnsi"/>
        </w:rPr>
        <w:t xml:space="preserve">Κάνουν αποκέντρωση, για να φύγουν από το Παρίσι έτσι, ώστε να πάει στο φυσικό του χώρο, ένας Οργανισμός που ακριβώς έρχεται να αναδείξει αυτό το τοπικό προνόμιο. Να είναι μια περιοχή που παγκοσμίως φημίζεται, πέρα από τα υπόλοιπα μοναστήρια, ανάκτορα, αρχοντικά, αυτούς τους ατέλειωτους αμπελώνες που το καλοκαίρι μεταμορφώνονται, </w:t>
      </w:r>
      <w:r w:rsidR="00F2565C">
        <w:rPr>
          <w:rFonts w:cstheme="minorHAnsi"/>
        </w:rPr>
        <w:t>όπως λένε τα διάφορα προωθητικά ταξιδιωτικά</w:t>
      </w:r>
      <w:r w:rsidRPr="007D1A98">
        <w:rPr>
          <w:rFonts w:cstheme="minorHAnsi"/>
        </w:rPr>
        <w:t xml:space="preserve"> διαφημιστικά κείμενα, σχετικά με την περιοχή τους και που μεταμορφώνεται το καλοκαίρι σε μια πράσινη θάλασσα.</w:t>
      </w:r>
    </w:p>
    <w:p w:rsidR="00A7232D" w:rsidRPr="007D1A98" w:rsidRDefault="00A7232D" w:rsidP="007D1A98">
      <w:pPr>
        <w:spacing w:after="0" w:line="276" w:lineRule="auto"/>
        <w:ind w:firstLine="709"/>
        <w:jc w:val="both"/>
        <w:rPr>
          <w:rFonts w:cstheme="minorHAnsi"/>
        </w:rPr>
      </w:pPr>
      <w:r w:rsidRPr="007D1A98">
        <w:rPr>
          <w:rFonts w:cstheme="minorHAnsi"/>
        </w:rPr>
        <w:t xml:space="preserve"> Τι κάνει το Υπουργείο, το δικό μας, πέρα από το να κυνηγάει δήθεν, να επαναφέρει τα χρήματα που μέσα από το Υπουργείο και επιτηδείους πήγαν σε ξένα χέρια, σε χέρια </w:t>
      </w:r>
      <w:r w:rsidR="00F2565C">
        <w:rPr>
          <w:rFonts w:cstheme="minorHAnsi"/>
        </w:rPr>
        <w:t>απατεώνων. Αυτό που πρέπει να συνειδητοποιήσουμε. Τ</w:t>
      </w:r>
      <w:r w:rsidRPr="007D1A98">
        <w:rPr>
          <w:rFonts w:cstheme="minorHAnsi"/>
        </w:rPr>
        <w:t>ι κάνει;</w:t>
      </w:r>
    </w:p>
    <w:p w:rsidR="00F2565C" w:rsidRDefault="00A7232D" w:rsidP="007D1A98">
      <w:pPr>
        <w:spacing w:after="0" w:line="276" w:lineRule="auto"/>
        <w:ind w:firstLine="709"/>
        <w:jc w:val="both"/>
        <w:rPr>
          <w:rFonts w:cstheme="minorHAnsi"/>
        </w:rPr>
      </w:pPr>
      <w:r w:rsidRPr="007D1A98">
        <w:rPr>
          <w:rFonts w:cstheme="minorHAnsi"/>
        </w:rPr>
        <w:t>Συγκέντρωση. Εμείς, είναι η πρότασή μας στην «ΝΙΚΗ», ότι θα έπρεπε να γίνει ένα Γεωργικό Πανεπιστήμιο στη Θεσσαλία. Θα έπρεπε το Υπουργείο να φύγει από την Αθήνα, δεν μπορεί το Υπουργείο που έχει να κάνει με την αγροτική ανάπτυξη μιας περιοχής, όπως είμαστε εμείς. Βαριά βιομηχανία δεν έχουμε, τίποτα άλλο δεν έχου</w:t>
      </w:r>
      <w:r w:rsidR="00F2565C">
        <w:rPr>
          <w:rFonts w:cstheme="minorHAnsi"/>
        </w:rPr>
        <w:t>με, τα έχουμε όλα ξεπουλήσει.</w:t>
      </w:r>
    </w:p>
    <w:p w:rsidR="00A7232D" w:rsidRPr="007D1A98" w:rsidRDefault="00F2565C" w:rsidP="007D1A98">
      <w:pPr>
        <w:spacing w:after="0" w:line="276" w:lineRule="auto"/>
        <w:ind w:firstLine="709"/>
        <w:jc w:val="both"/>
        <w:rPr>
          <w:rFonts w:cstheme="minorHAnsi"/>
        </w:rPr>
      </w:pPr>
      <w:r>
        <w:rPr>
          <w:rFonts w:cstheme="minorHAnsi"/>
        </w:rPr>
        <w:t>Δεν</w:t>
      </w:r>
      <w:r w:rsidR="00A7232D" w:rsidRPr="007D1A98">
        <w:rPr>
          <w:rFonts w:cstheme="minorHAnsi"/>
        </w:rPr>
        <w:t xml:space="preserve"> θα έπρεπε τουλάχιστον, να συμμορφωθούμε με τους εταίρους μας στην Ευρωπαϊκή Ένωση, που θέλουν να αναδεικνύουν την ουσία και ποια είναι η ουσία γι’ αυτούς;</w:t>
      </w:r>
    </w:p>
    <w:p w:rsidR="00F2565C" w:rsidRDefault="00A7232D" w:rsidP="007D1A98">
      <w:pPr>
        <w:spacing w:after="0" w:line="276" w:lineRule="auto"/>
        <w:ind w:firstLine="709"/>
        <w:jc w:val="both"/>
        <w:rPr>
          <w:rFonts w:cstheme="minorHAnsi"/>
        </w:rPr>
      </w:pPr>
      <w:r w:rsidRPr="007D1A98">
        <w:rPr>
          <w:rFonts w:cstheme="minorHAnsi"/>
        </w:rPr>
        <w:t xml:space="preserve"> Είναι αυτός ο Οργανισμός, που έχει να κάνει με την ανάδειξη της παραδόσεως μας και της αμπελουργική μας</w:t>
      </w:r>
      <w:r w:rsidR="0005701E">
        <w:rPr>
          <w:rFonts w:cstheme="minorHAnsi"/>
        </w:rPr>
        <w:t xml:space="preserve"> </w:t>
      </w:r>
      <w:r w:rsidRPr="007D1A98">
        <w:rPr>
          <w:rFonts w:cstheme="minorHAnsi"/>
        </w:rPr>
        <w:t>θέση</w:t>
      </w:r>
      <w:r w:rsidR="00F2565C">
        <w:rPr>
          <w:rFonts w:cstheme="minorHAnsi"/>
        </w:rPr>
        <w:t>ς</w:t>
      </w:r>
      <w:r w:rsidRPr="007D1A98">
        <w:rPr>
          <w:rFonts w:cstheme="minorHAnsi"/>
        </w:rPr>
        <w:t xml:space="preserve"> – παράδοση</w:t>
      </w:r>
      <w:r w:rsidR="00F2565C">
        <w:rPr>
          <w:rFonts w:cstheme="minorHAnsi"/>
        </w:rPr>
        <w:t>ς</w:t>
      </w:r>
      <w:r w:rsidRPr="007D1A98">
        <w:rPr>
          <w:rFonts w:cstheme="minorHAnsi"/>
        </w:rPr>
        <w:t xml:space="preserve"> </w:t>
      </w:r>
      <w:r w:rsidR="00F2565C">
        <w:rPr>
          <w:rFonts w:cstheme="minorHAnsi"/>
        </w:rPr>
        <w:t>στην Γαλλία, να πάμε και εκεί με έναν</w:t>
      </w:r>
      <w:r w:rsidRPr="007D1A98">
        <w:rPr>
          <w:rFonts w:cstheme="minorHAnsi"/>
        </w:rPr>
        <w:t xml:space="preserve"> φορέα. Εμείς, θα τολμούσε κανένας Υπουργός, που είναι ως πέρασμα για να διαχειριστεί το προσωπικό του βιογραφικό ή να του αναδείξει και να πει ότι θα πάρω εγώ το Υπουργείο Αγροτικής Ανάπτυξης να το πάω σε μια ενοποιημένη περιοχή της υπαίθρου που έχει αμπέλια. Σιγά το μόνο που γίνεται τα επό</w:t>
      </w:r>
      <w:r w:rsidR="00F2565C">
        <w:rPr>
          <w:rFonts w:cstheme="minorHAnsi"/>
        </w:rPr>
        <w:t>μενα χρόνια να έρθει εδώ στην Δάφνη,</w:t>
      </w:r>
      <w:r w:rsidRPr="007D1A98">
        <w:rPr>
          <w:rFonts w:cstheme="minorHAnsi"/>
        </w:rPr>
        <w:t xml:space="preserve"> πιο κο</w:t>
      </w:r>
      <w:r w:rsidR="00F2565C">
        <w:rPr>
          <w:rFonts w:cstheme="minorHAnsi"/>
        </w:rPr>
        <w:t>ντά όλο στο πάρκο,</w:t>
      </w:r>
      <w:r w:rsidRPr="007D1A98">
        <w:rPr>
          <w:rFonts w:cstheme="minorHAnsi"/>
        </w:rPr>
        <w:t xml:space="preserve"> να έρθει άλλο ένα υπουργείο αγροτικής ανάπτυξης στο βαθύ πυρήνα του αστικού ιστού. </w:t>
      </w:r>
    </w:p>
    <w:p w:rsidR="00F2565C" w:rsidRDefault="00A7232D" w:rsidP="007D1A98">
      <w:pPr>
        <w:spacing w:after="0" w:line="276" w:lineRule="auto"/>
        <w:ind w:firstLine="709"/>
        <w:jc w:val="both"/>
        <w:rPr>
          <w:rFonts w:cstheme="minorHAnsi"/>
        </w:rPr>
      </w:pPr>
      <w:r w:rsidRPr="007D1A98">
        <w:rPr>
          <w:rFonts w:cstheme="minorHAnsi"/>
        </w:rPr>
        <w:t xml:space="preserve">Δεν μας φταίνε ούτε οι ξένοι ούτε είναι υπεύθυνος κανένας δανειστής μας για την αυτοκαταστροφή μας και την αυτοκτονία μας είμαστε αποφασισμένοι. Η πολιτική στον </w:t>
      </w:r>
      <w:proofErr w:type="spellStart"/>
      <w:r w:rsidRPr="007D1A98">
        <w:rPr>
          <w:rFonts w:cstheme="minorHAnsi"/>
        </w:rPr>
        <w:t>τόρες</w:t>
      </w:r>
      <w:proofErr w:type="spellEnd"/>
      <w:r w:rsidRPr="007D1A98">
        <w:rPr>
          <w:rFonts w:cstheme="minorHAnsi"/>
        </w:rPr>
        <w:t xml:space="preserve"> οι πολιτικοί παράγοντες που αυτή τη στιγμή αισθάνονται περήφανοι για δημοκρατία μιας και δεν υπάρχει αντιπολίτευση ότι κάνουν το σωστό. Αν δεν αποφασίσουμε ποιους θέλουμε να υπηρετήσουμε δηλαδή τους έλληνες πολίτες περίπτωση τους έλληνες αγρότες ερχόμαστε να φέρουμε εδώ ενσωμάτωσης ευρωπαϊκές νομοθεσίες μας που θα μεταφέρουμε τις έδρες και καλώς να κάνουμ</w:t>
      </w:r>
      <w:r w:rsidR="00F2565C">
        <w:rPr>
          <w:rFonts w:cstheme="minorHAnsi"/>
        </w:rPr>
        <w:t>ε γιατί πρέπει να τιμούμε τους Γ</w:t>
      </w:r>
      <w:r w:rsidRPr="007D1A98">
        <w:rPr>
          <w:rFonts w:cstheme="minorHAnsi"/>
        </w:rPr>
        <w:t xml:space="preserve">άλλους </w:t>
      </w:r>
      <w:r w:rsidR="00F2565C">
        <w:rPr>
          <w:rFonts w:cstheme="minorHAnsi"/>
        </w:rPr>
        <w:t xml:space="preserve">που σκέφτονται έτσι. </w:t>
      </w:r>
    </w:p>
    <w:p w:rsidR="00F2565C" w:rsidRDefault="00F2565C" w:rsidP="007D1A98">
      <w:pPr>
        <w:spacing w:after="0" w:line="276" w:lineRule="auto"/>
        <w:ind w:firstLine="709"/>
        <w:jc w:val="both"/>
        <w:rPr>
          <w:rFonts w:cstheme="minorHAnsi"/>
        </w:rPr>
      </w:pPr>
      <w:r>
        <w:rPr>
          <w:rFonts w:cstheme="minorHAnsi"/>
        </w:rPr>
        <w:t>Ε</w:t>
      </w:r>
      <w:r w:rsidR="00A7232D" w:rsidRPr="007D1A98">
        <w:rPr>
          <w:rFonts w:cstheme="minorHAnsi"/>
        </w:rPr>
        <w:t xml:space="preserve">μείς είμαστε υπόλογοι στις δικές μας πράξεις. Επαναφέρω για να μείνει κάτι </w:t>
      </w:r>
      <w:proofErr w:type="spellStart"/>
      <w:r w:rsidR="00A7232D" w:rsidRPr="007D1A98">
        <w:rPr>
          <w:rFonts w:cstheme="minorHAnsi"/>
        </w:rPr>
        <w:t>απ</w:t>
      </w:r>
      <w:proofErr w:type="spellEnd"/>
      <w:r w:rsidR="00A7232D" w:rsidRPr="007D1A98">
        <w:rPr>
          <w:rFonts w:cstheme="minorHAnsi"/>
        </w:rPr>
        <w:t xml:space="preserve"> αυτούς τους προβληματισμούς καταθέτω σε μια τυπική διαδικασία ενσωμάτωσης της οδηγίας ότι ναι θέλαμε το υπουργείο αγροτικής ανάπτυξης να είναι μέσα στην ύπαιθρο και κ</w:t>
      </w:r>
      <w:r>
        <w:rPr>
          <w:rFonts w:cstheme="minorHAnsi"/>
        </w:rPr>
        <w:t>υρίως στην περιοχή πάνω από τη Μ</w:t>
      </w:r>
      <w:r w:rsidR="00A7232D" w:rsidRPr="007D1A98">
        <w:rPr>
          <w:rFonts w:cstheme="minorHAnsi"/>
        </w:rPr>
        <w:t xml:space="preserve">ακεδονία που τρέχει με τους εκεί μετά από την αποβιομηχάνιση της είναι η πιο φτωχό κρυμμένη περιοχή της </w:t>
      </w:r>
      <w:proofErr w:type="spellStart"/>
      <w:r w:rsidR="00A7232D" w:rsidRPr="007D1A98">
        <w:rPr>
          <w:rFonts w:cstheme="minorHAnsi"/>
        </w:rPr>
        <w:t>ευρώπης</w:t>
      </w:r>
      <w:proofErr w:type="spellEnd"/>
      <w:r w:rsidR="00A7232D" w:rsidRPr="007D1A98">
        <w:rPr>
          <w:rFonts w:cstheme="minorHAnsi"/>
        </w:rPr>
        <w:t xml:space="preserve"> έχει την πιο μεγάλη μείωση του πληθυσμού εκεί θα πάει το υπουργείο αγροτικής ανάπτυξης. </w:t>
      </w:r>
    </w:p>
    <w:p w:rsidR="008301CC" w:rsidRDefault="00A7232D" w:rsidP="007D1A98">
      <w:pPr>
        <w:spacing w:after="0" w:line="276" w:lineRule="auto"/>
        <w:ind w:firstLine="709"/>
        <w:jc w:val="both"/>
        <w:rPr>
          <w:rFonts w:cstheme="minorHAnsi"/>
        </w:rPr>
      </w:pPr>
      <w:r w:rsidRPr="007D1A98">
        <w:rPr>
          <w:rFonts w:cstheme="minorHAnsi"/>
        </w:rPr>
        <w:t>Εκεί δ</w:t>
      </w:r>
      <w:r w:rsidR="00F2565C">
        <w:rPr>
          <w:rFonts w:cstheme="minorHAnsi"/>
        </w:rPr>
        <w:t>εν ξέρω τι να κάνουμε για τους Α</w:t>
      </w:r>
      <w:r w:rsidRPr="007D1A98">
        <w:rPr>
          <w:rFonts w:cstheme="minorHAnsi"/>
        </w:rPr>
        <w:t>μερικάνους και να πάμε το γεωργικό πανεπιστήμιο αν δεν αποφασίσουμε ότι είμαστε έλληνες και θα πρέπει αυτή τη σκυτάλη του παρ</w:t>
      </w:r>
      <w:r w:rsidR="00F2565C">
        <w:rPr>
          <w:rFonts w:cstheme="minorHAnsi"/>
        </w:rPr>
        <w:t>αδοσιακού παραλάβαμε</w:t>
      </w:r>
      <w:r w:rsidRPr="007D1A98">
        <w:rPr>
          <w:rFonts w:cstheme="minorHAnsi"/>
        </w:rPr>
        <w:t xml:space="preserve"> να την παραδώσουμε στις επόμενες γενιές. Θα πρέπει να σταματάμε να κάνουμε τυπικές ενσωμάτωσης και να παράξουμε πραγματική πολιτική. Αν πραγματικά ενδιαφερόμαστε για την αποστολή μας και ενδιαφερόμαστε για την προσωπική προβολή </w:t>
      </w:r>
      <w:r w:rsidR="00F2565C">
        <w:rPr>
          <w:rFonts w:cstheme="minorHAnsi"/>
        </w:rPr>
        <w:t xml:space="preserve">μας, επειδή είμαι σε άλλη Επιτροπή </w:t>
      </w:r>
      <w:r w:rsidRPr="007D1A98">
        <w:rPr>
          <w:rFonts w:cstheme="minorHAnsi"/>
        </w:rPr>
        <w:t>θα συναινέσουμε σε αυτό και θέλω να καταγραφεί τώρα</w:t>
      </w:r>
      <w:r w:rsidR="008301CC">
        <w:rPr>
          <w:rFonts w:cstheme="minorHAnsi"/>
        </w:rPr>
        <w:t xml:space="preserve"> κύριε Πρόεδρε.</w:t>
      </w:r>
    </w:p>
    <w:p w:rsidR="00F2565C" w:rsidRDefault="00F2565C" w:rsidP="008301CC">
      <w:pPr>
        <w:spacing w:after="0" w:line="276" w:lineRule="auto"/>
        <w:ind w:firstLine="709"/>
        <w:jc w:val="both"/>
        <w:rPr>
          <w:rFonts w:cstheme="minorHAnsi"/>
        </w:rPr>
      </w:pPr>
      <w:r>
        <w:rPr>
          <w:rFonts w:cstheme="minorHAnsi"/>
        </w:rPr>
        <w:t>Θ</w:t>
      </w:r>
      <w:r w:rsidR="00A7232D" w:rsidRPr="007D1A98">
        <w:rPr>
          <w:rFonts w:cstheme="minorHAnsi"/>
        </w:rPr>
        <w:t xml:space="preserve">α το ψηφίσουμε </w:t>
      </w:r>
      <w:r w:rsidR="008301CC">
        <w:rPr>
          <w:rFonts w:cstheme="minorHAnsi"/>
        </w:rPr>
        <w:t>γιατί πραγματικά εμείς είμαστε υπέρ.</w:t>
      </w:r>
      <w:r w:rsidR="00A7232D" w:rsidRPr="007D1A98">
        <w:rPr>
          <w:rFonts w:cstheme="minorHAnsi"/>
        </w:rPr>
        <w:t xml:space="preserve"> </w:t>
      </w:r>
    </w:p>
    <w:p w:rsidR="008301CC" w:rsidRDefault="008301CC" w:rsidP="007D1A98">
      <w:pPr>
        <w:spacing w:after="0" w:line="276" w:lineRule="auto"/>
        <w:ind w:firstLine="709"/>
        <w:jc w:val="both"/>
        <w:rPr>
          <w:rFonts w:cstheme="minorHAnsi"/>
        </w:rPr>
      </w:pPr>
      <w:r w:rsidRPr="007D1A98">
        <w:rPr>
          <w:rFonts w:cstheme="minorHAnsi"/>
          <w:b/>
        </w:rPr>
        <w:t>ΧΡΗΣΤΟΣ ΜΠΟΥΚΩΡΟΣ (Πρόεδρος της Επιτροπής):</w:t>
      </w:r>
      <w:r>
        <w:rPr>
          <w:rFonts w:cstheme="minorHAnsi"/>
        </w:rPr>
        <w:t xml:space="preserve"> </w:t>
      </w:r>
      <w:r w:rsidR="00A7232D" w:rsidRPr="007D1A98">
        <w:rPr>
          <w:rFonts w:cstheme="minorHAnsi"/>
        </w:rPr>
        <w:t>Σας ευχαριστούμε πολύ</w:t>
      </w:r>
      <w:r>
        <w:rPr>
          <w:rFonts w:cstheme="minorHAnsi"/>
        </w:rPr>
        <w:t>,</w:t>
      </w:r>
      <w:r w:rsidR="00A7232D" w:rsidRPr="007D1A98">
        <w:rPr>
          <w:rFonts w:cstheme="minorHAnsi"/>
        </w:rPr>
        <w:t xml:space="preserve"> </w:t>
      </w:r>
      <w:r>
        <w:rPr>
          <w:rFonts w:cstheme="minorHAnsi"/>
        </w:rPr>
        <w:t xml:space="preserve">κατεγράφη η ψήφος σας κ. </w:t>
      </w:r>
      <w:proofErr w:type="spellStart"/>
      <w:r>
        <w:rPr>
          <w:rFonts w:cstheme="minorHAnsi"/>
        </w:rPr>
        <w:t>Βρεττέ.</w:t>
      </w:r>
    </w:p>
    <w:p w:rsidR="00A7232D" w:rsidRPr="007D1A98" w:rsidRDefault="00A7232D" w:rsidP="008301CC">
      <w:pPr>
        <w:spacing w:after="0" w:line="276" w:lineRule="auto"/>
        <w:ind w:firstLine="709"/>
        <w:jc w:val="both"/>
        <w:rPr>
          <w:rFonts w:cstheme="minorHAnsi"/>
        </w:rPr>
      </w:pPr>
      <w:proofErr w:type="spellEnd"/>
      <w:r w:rsidRPr="007D1A98">
        <w:rPr>
          <w:rFonts w:cstheme="minorHAnsi"/>
        </w:rPr>
        <w:t>Δίνουμε αμέσως το λόγο τώρα σ</w:t>
      </w:r>
      <w:r w:rsidR="00F2565C">
        <w:rPr>
          <w:rFonts w:cstheme="minorHAnsi"/>
        </w:rPr>
        <w:t>την κυρία Κ</w:t>
      </w:r>
      <w:r w:rsidR="008301CC">
        <w:rPr>
          <w:rFonts w:cstheme="minorHAnsi"/>
        </w:rPr>
        <w:t>εφαλά από την Πλεύση Ελευθερίας.</w:t>
      </w:r>
    </w:p>
    <w:p w:rsidR="008301CC" w:rsidRPr="007D1A98" w:rsidRDefault="008301CC" w:rsidP="008301CC">
      <w:pPr>
        <w:spacing w:after="0" w:line="276" w:lineRule="auto"/>
        <w:ind w:firstLine="720"/>
        <w:contextualSpacing/>
        <w:rPr>
          <w:rFonts w:cstheme="minorHAnsi"/>
        </w:rPr>
      </w:pPr>
      <w:r w:rsidRPr="007D1A98">
        <w:rPr>
          <w:rFonts w:cstheme="minorHAnsi"/>
          <w:b/>
        </w:rPr>
        <w:t>ΓΕΩΡΓΙΑ (ΤΖΩΡΤΖΙΑ) ΚΕΦΑΛΑ (Ειδική Αγορήτρια της Κ.Ο. «ΠΛΕΥΣΗ ΕΛΕΥΘΕΡΙΑΣ–ΖΩΗ ΚΩΝΣΤΑΝΤΟΠΟΥΛΟΥ»):</w:t>
      </w:r>
      <w:r w:rsidRPr="007D1A98">
        <w:rPr>
          <w:rFonts w:cstheme="minorHAnsi"/>
        </w:rPr>
        <w:t xml:space="preserve"> Ευχαριστώ, κύριε Πρόεδρε. </w:t>
      </w:r>
    </w:p>
    <w:p w:rsidR="008301CC" w:rsidRPr="007D1A98" w:rsidRDefault="008301CC" w:rsidP="008301CC">
      <w:pPr>
        <w:spacing w:after="0" w:line="276" w:lineRule="auto"/>
        <w:ind w:firstLine="720"/>
        <w:contextualSpacing/>
        <w:jc w:val="both"/>
        <w:rPr>
          <w:rFonts w:cstheme="minorHAnsi"/>
        </w:rPr>
      </w:pPr>
      <w:r w:rsidRPr="007D1A98">
        <w:rPr>
          <w:rFonts w:cstheme="minorHAnsi"/>
        </w:rPr>
        <w:t xml:space="preserve">Συζητάμε σήμερα, λοιπόν, τη μεταφορά του Διεθνούς Οργανισμού Αμπέλου και Οίνου από το Παρίσι στη </w:t>
      </w:r>
      <w:proofErr w:type="spellStart"/>
      <w:r w:rsidRPr="007D1A98">
        <w:rPr>
          <w:rFonts w:cstheme="minorHAnsi"/>
        </w:rPr>
        <w:t>Ντιζόν</w:t>
      </w:r>
      <w:proofErr w:type="spellEnd"/>
      <w:r w:rsidRPr="007D1A98">
        <w:rPr>
          <w:rFonts w:cstheme="minorHAnsi"/>
        </w:rPr>
        <w:t xml:space="preserve"> και εμείς προφανώς, δεν έχουμε κάποια αντίρρηση για αυτή τη μεταφορά, θα θέλαμε όμως να επισημάνουμε κάποιες σκέψεις πάνω στο θέμα της οινοπαραγωγής και βέβαια του αγροτικού προβληματισμού, γιατί έχουμε πολλά θέματα να λύσουμε πάνω εκεί και θα προσπαθήσω να είμαι και εγώ σύντομη και θα αναπτύξω τα περισσότερα στην Ολομέλεια.</w:t>
      </w:r>
    </w:p>
    <w:p w:rsidR="008301CC" w:rsidRPr="007D1A98" w:rsidRDefault="008301CC" w:rsidP="008301CC">
      <w:pPr>
        <w:spacing w:after="0" w:line="276" w:lineRule="auto"/>
        <w:ind w:firstLine="720"/>
        <w:contextualSpacing/>
        <w:jc w:val="both"/>
        <w:rPr>
          <w:rFonts w:cstheme="minorHAnsi"/>
        </w:rPr>
      </w:pPr>
      <w:r w:rsidRPr="007D1A98">
        <w:rPr>
          <w:rFonts w:cstheme="minorHAnsi"/>
        </w:rPr>
        <w:t>Θα ήθελα να επισημάνω, ότι έχουμε ένα φαινόμενο παρακμής της παραγωγής του κρασιού και της κατανάλωσης, που μας προβληματίζει αρκετά, που προφανώς έχει να κάνει με την άρνηση των νέων, απ` ότι διαβάζουμε, να καταναλώσουν κρασί, έχουν προσανατολιστεί σε άλλα προϊόντα. Το θέμα είναι όμως, ότι υπάρχει και πτώση της ελληνικής παραγωγής μέσα στο 2023-2024, με μείωση που αγγίζει το 35,14%, δημιουργώντας βέβαια προβλήματα και στην επάρκεια στην αγορά του οίνου. Να επισημάνουμε σε αυτό το σημείο, ότι οι οίνοι για μαζική κατανάλωση, δηλαδή οι οίνοι που δεν είναι προστατευόμενης γεωγραφικής ένδειξης, είναι στο 45,33% στη χώρα μας, σε αντίθεση με την Ευρωπαϊκή Ένωση, όπου η προστατευόμενη γεωγραφική ένδειξη είναι άνω του 80%. Ίσως θα έπρεπε να κάνουμε και εκεί κάτι για να ξεκαθαρίσουμε την κατάσταση και να ενισχύσουμε την αγορά του οίνου και στο εξωτερικό βέβαια.</w:t>
      </w:r>
    </w:p>
    <w:p w:rsidR="008301CC" w:rsidRPr="007D1A98" w:rsidRDefault="008301CC" w:rsidP="008301CC">
      <w:pPr>
        <w:spacing w:after="0" w:line="276" w:lineRule="auto"/>
        <w:ind w:firstLine="720"/>
        <w:contextualSpacing/>
        <w:jc w:val="both"/>
        <w:rPr>
          <w:rFonts w:cstheme="minorHAnsi"/>
        </w:rPr>
      </w:pPr>
      <w:r w:rsidRPr="007D1A98">
        <w:rPr>
          <w:rFonts w:cstheme="minorHAnsi"/>
        </w:rPr>
        <w:t xml:space="preserve">Εν κατακλείδι, η οινοπαραγωγή δεν είναι και στα καλύτερά της, όπως βλέπουμε και τώρα έρχεται να αντιμετωπίσει επιπρόσθετα προβλήματα, όπως είναι τα έντονα καιρικά φαινόμενα, η λειψυδρία, η πολιτική της Ευρωπαϊκής Ένωσης την οποία εμείς υιοθετούμε χωρίς κάποια προετοιμασία και στήριξη στον αγρότη και βέβαια, τα </w:t>
      </w:r>
      <w:proofErr w:type="spellStart"/>
      <w:r w:rsidRPr="007D1A98">
        <w:rPr>
          <w:rFonts w:cstheme="minorHAnsi"/>
        </w:rPr>
        <w:t>φωτοβολταϊκά</w:t>
      </w:r>
      <w:proofErr w:type="spellEnd"/>
      <w:r w:rsidRPr="007D1A98">
        <w:rPr>
          <w:rFonts w:cstheme="minorHAnsi"/>
        </w:rPr>
        <w:t xml:space="preserve"> πάρκα που έρχονται να αποτελειώσουν, ίσως, τη γη της πρωτογενούς παραγωγής.</w:t>
      </w:r>
    </w:p>
    <w:p w:rsidR="00A7232D" w:rsidRPr="007D1A98" w:rsidRDefault="00A7232D" w:rsidP="007D1A98">
      <w:pPr>
        <w:spacing w:after="0" w:line="276" w:lineRule="auto"/>
        <w:rPr>
          <w:rFonts w:cstheme="minorHAnsi"/>
        </w:rPr>
        <w:sectPr w:rsidR="00A7232D" w:rsidRPr="007D1A98">
          <w:headerReference w:type="default" r:id="rId26"/>
          <w:footerReference w:type="default" r:id="rId27"/>
          <w:pgSz w:w="11906" w:h="16838"/>
          <w:pgMar w:top="1440" w:right="1800" w:bottom="1440" w:left="1800" w:header="708" w:footer="708" w:gutter="0"/>
          <w:cols w:space="708"/>
          <w:docGrid w:linePitch="360"/>
        </w:sectPr>
      </w:pPr>
    </w:p>
    <w:p w:rsidR="008301CC" w:rsidRDefault="00A7232D" w:rsidP="007D1A98">
      <w:pPr>
        <w:spacing w:after="0" w:line="276" w:lineRule="auto"/>
        <w:ind w:firstLine="720"/>
        <w:contextualSpacing/>
        <w:jc w:val="both"/>
        <w:rPr>
          <w:rFonts w:cstheme="minorHAnsi"/>
        </w:rPr>
      </w:pPr>
      <w:r w:rsidRPr="007D1A98">
        <w:rPr>
          <w:rFonts w:cstheme="minorHAnsi"/>
        </w:rPr>
        <w:t>Βέβαια, στην Ευρωπαϊκή Ένωση και κυρίως στη Γαλλία, παρατηρούμε μια πτώση της κατανάλωσης κρασιού, όπως είχαμε πριν, κατά 70% μέσα σε 60 χρόνια. Το κράτος της Γαλλίας αυτή τη στιγμή, ζητάει την εκρίζωση 300 χιλιάδων εκταρίων αμπελώνων, με αποζημίωση ανά εκτάριο και απαγόρευση επαναφύτευσης μέχρι το 2029 και μαζί με αυτό το φαινόμενο της Γαλλίας, που πρώτη φορά συμβαίνει προφανώς στην ιστορία, έχουμε το φαινόμενο της Αγγλίας, η οποία γίνεται η σημαντικότερη χώρα παραγωγής κρασιού στον 21</w:t>
      </w:r>
      <w:r w:rsidRPr="007D1A98">
        <w:rPr>
          <w:rFonts w:cstheme="minorHAnsi"/>
          <w:vertAlign w:val="superscript"/>
        </w:rPr>
        <w:t>ο</w:t>
      </w:r>
      <w:r w:rsidRPr="007D1A98">
        <w:rPr>
          <w:rFonts w:cstheme="minorHAnsi"/>
        </w:rPr>
        <w:t xml:space="preserve"> αιώνα. </w:t>
      </w:r>
    </w:p>
    <w:p w:rsidR="00A7232D" w:rsidRPr="007D1A98" w:rsidRDefault="00A7232D" w:rsidP="007D1A98">
      <w:pPr>
        <w:spacing w:after="0" w:line="276" w:lineRule="auto"/>
        <w:ind w:firstLine="720"/>
        <w:contextualSpacing/>
        <w:jc w:val="both"/>
        <w:rPr>
          <w:rFonts w:cstheme="minorHAnsi"/>
        </w:rPr>
      </w:pPr>
      <w:r w:rsidRPr="007D1A98">
        <w:rPr>
          <w:rFonts w:cstheme="minorHAnsi"/>
        </w:rPr>
        <w:t>Αυτό, βέβαια, οφείλεται στην κλιματική αλλαγή και στις ευνοϊκότερες κλιματικές συνθήκες που υπάρχουν στην Αγγλία αυτή τη στιγμή και ερχόμαστε στο σημείο να αναρωτιόμαστε, εάν η μεταφορά της έδρας από το Παρίσι στη Ντιζόν, έχει να κάνει και με αυτή την πτώση που βλέπουμε τουλάχιστον στην Ευρώπη και ισχύει σε πάρα πολλές χώρες, εάν σε όλη την Ευρώπη, λοιπόν, υπάρχει μια πολιτική αλλαγής προτεραιοτήτων που βάζει το κρασί πλέον σε λιγότερο σημαντική θέση και την παραγωγή του κρασιού;</w:t>
      </w:r>
    </w:p>
    <w:p w:rsidR="008301CC" w:rsidRDefault="00A7232D" w:rsidP="008301CC">
      <w:pPr>
        <w:spacing w:after="0" w:line="276" w:lineRule="auto"/>
        <w:jc w:val="both"/>
        <w:rPr>
          <w:rFonts w:cstheme="minorHAnsi"/>
        </w:rPr>
      </w:pPr>
      <w:r w:rsidRPr="007D1A98">
        <w:rPr>
          <w:rFonts w:cstheme="minorHAnsi"/>
        </w:rPr>
        <w:t>Ξέρουμε όλοι, επίσης, για το νομό που υπερψηφίστηκε από 27 χώρες της Ευρώπης και καταψηφίστηκε από 6 χώρες- μέσα σε αυτές ήταν η Ιταλία, η Πολωνία και άλλες- για την αποκατάσταση της φύσης κατά το 1/5 της γης και της θάλασσας. Αυτό ψηφίστηκε, αν δεν κάνω λάθος, 17/6/2024 και το έχουμε υπογράψει και εμείς αυτό, αλλά πραγματικά δεν ξέρουμε πώς θα υλοποιηθεί, όταν το μόνο που κάνουμε είναι να μετράμε κατεστραμμένα χωράφια, καμένα δάση, μολυσμένες θάλασσες και βέβαια, φωτοβολταϊκά πάρκα, όπως ανέφερα και προηγουμένως.</w:t>
      </w:r>
    </w:p>
    <w:p w:rsidR="008301CC" w:rsidRPr="007D1A98" w:rsidRDefault="008301CC" w:rsidP="008301CC">
      <w:pPr>
        <w:spacing w:after="0" w:line="276" w:lineRule="auto"/>
        <w:ind w:firstLine="720"/>
        <w:jc w:val="both"/>
        <w:rPr>
          <w:rFonts w:cstheme="minorHAnsi"/>
        </w:rPr>
      </w:pPr>
      <w:r w:rsidRPr="007D1A98">
        <w:rPr>
          <w:rFonts w:cstheme="minorHAnsi"/>
        </w:rPr>
        <w:t>Ποιο είναι το πρόγραμμα; Τι ακριβώς, κύριε Υπουργέ, σχεδιάζει η κυβέρνηση πάνω σε αυτό; Δώστε μας μια εικόνα για το πώς σκοπεύουμε να ενισχύσουμε τους αγρότες, ώστε να μεταβούν και να ανταποκριθούν στην πράσινη ανάπτυξη. Γιατί, προφανώς, είναι ένα πολύ δύσκολο θέμα. Τους ζητάμε να μειώσουν τις περιβαλλοντικές τους επιπτώσεις, αλλά να αυξήσουν, παράλληλα, την παραγωγή των τροφίμων. Και αφού, συχνά, μας λέτε ότι δεν υπάρχει μαγικό ραβδί σε τέτοιες περιπτώσεις θα έπρεπε να ξέρουμε αν υπάρχει μια μελέτη και μια συνεργασία με τους αγρότες μας ως προς αυτό το θέμα.</w:t>
      </w:r>
    </w:p>
    <w:p w:rsidR="008301CC" w:rsidRDefault="008301CC" w:rsidP="008301CC">
      <w:pPr>
        <w:spacing w:after="0" w:line="276" w:lineRule="auto"/>
        <w:ind w:firstLine="720"/>
        <w:jc w:val="both"/>
      </w:pPr>
      <w:r w:rsidRPr="007D1A98">
        <w:rPr>
          <w:rFonts w:cstheme="minorHAnsi"/>
        </w:rPr>
        <w:t>Γνωρίζετε, ήδη, για τα μεγάλα προβλήματα που παρουσίασαν οι καλλιέργειες του βαμβακιού και του καλαμποκιού. Μας λένε οι γεωπόνοι ότι σαπίζουν τα φυτά και, βέβαια, μιλάμε για τα χωράφια της Θεσσαλίας. Σαπίζουν τα φυτά χωρίς να υπάρχει κάποιο σκουλήκι ή κάποιο πρόβλημα ή κάποια ασθένεια. Ούτε οι ίδιοι γεωπόνοι δεν ξέρουν πού οφείλεται αυτό. Ο καρπός δεν «δένει», όπως λένε στη γλώσσα των αγροτών, και αυτό όλο σημαίνει ότι η φύση είναι σε πολύ κακό χάλι και εμείς ζητάμε απλά από τους αγρότες να μειώσουν τα χημικά και να αυξήσουν την παραγωγή.</w:t>
      </w:r>
    </w:p>
    <w:p w:rsidR="008301CC" w:rsidRDefault="008301CC" w:rsidP="008301CC">
      <w:pPr>
        <w:spacing w:after="0" w:line="276" w:lineRule="auto"/>
        <w:ind w:firstLine="720"/>
        <w:jc w:val="both"/>
      </w:pPr>
      <w:r w:rsidRPr="008301CC">
        <w:rPr>
          <w:rFonts w:cstheme="minorHAnsi"/>
        </w:rPr>
        <w:t xml:space="preserve">Να αναφέρω εδώ, ενδεικτικά, ότι 50% από το παγκόσμιο ακαθάριστο προϊόν εξαρτάται από τη φύση, από τη φύση. Το 75% της παραγωγής τροφής εξαρτάται από τους </w:t>
      </w:r>
      <w:proofErr w:type="spellStart"/>
      <w:r w:rsidRPr="008301CC">
        <w:rPr>
          <w:rFonts w:cstheme="minorHAnsi"/>
        </w:rPr>
        <w:t>επικονιαστές</w:t>
      </w:r>
      <w:proofErr w:type="spellEnd"/>
      <w:r w:rsidRPr="008301CC">
        <w:rPr>
          <w:rFonts w:cstheme="minorHAnsi"/>
        </w:rPr>
        <w:t xml:space="preserve">, δηλαδή μέλισσες, πουλιά, τα οποία είναι σε εξαφάνιση και 40% της παγκόσμιας έκτασης των χερσαίων οικοσυστημάτων είναι υποβαθμισμένη. Το 70% των εδαφών δεν είναι σε καλή κατάσταση, το 30% των πεταλούδων και των </w:t>
      </w:r>
      <w:proofErr w:type="spellStart"/>
      <w:r w:rsidRPr="008301CC">
        <w:rPr>
          <w:rFonts w:cstheme="minorHAnsi"/>
        </w:rPr>
        <w:t>επικονιαστών</w:t>
      </w:r>
      <w:proofErr w:type="spellEnd"/>
      <w:r w:rsidRPr="008301CC">
        <w:rPr>
          <w:rFonts w:cstheme="minorHAnsi"/>
        </w:rPr>
        <w:t xml:space="preserve"> είναι σε μείωση. Πώς, λοιπόν, εμείς σκοπεύουμε να φτιάξουμε τα οικοσυστήματα μας και, μάλιστα, να ενισχύσουμε τους αγρότες μας ώστε να βοηθήσουν προς αυτή την κατεύθυνση;</w:t>
      </w:r>
    </w:p>
    <w:p w:rsidR="00A7232D" w:rsidRPr="007D1A98" w:rsidRDefault="008301CC" w:rsidP="008301CC">
      <w:pPr>
        <w:spacing w:after="0" w:line="276" w:lineRule="auto"/>
        <w:ind w:firstLine="720"/>
        <w:jc w:val="both"/>
        <w:rPr>
          <w:rFonts w:cstheme="minorHAnsi"/>
        </w:rPr>
      </w:pPr>
      <w:r w:rsidRPr="008301CC">
        <w:rPr>
          <w:rFonts w:cstheme="minorHAnsi"/>
        </w:rPr>
        <w:t xml:space="preserve">Βέβαια, φτάνουμε στα </w:t>
      </w:r>
      <w:proofErr w:type="spellStart"/>
      <w:r w:rsidRPr="008301CC">
        <w:rPr>
          <w:rFonts w:cstheme="minorHAnsi"/>
        </w:rPr>
        <w:t>φωτοβολταϊκά</w:t>
      </w:r>
      <w:proofErr w:type="spellEnd"/>
      <w:r w:rsidRPr="008301CC">
        <w:rPr>
          <w:rFonts w:cstheme="minorHAnsi"/>
        </w:rPr>
        <w:t>. Αυτό είναι ένα μεγάλο θέμα το οποίο έχουν και οι οινοπαραγωγοί επισημάνει και έχουν στείλει και στο Υπουργείο κάποιες ενστάσεις τους και κάποια αιτήματά τους.</w:t>
      </w:r>
      <w:r w:rsidRPr="007D1A98">
        <w:rPr>
          <w:rFonts w:cstheme="minorHAnsi"/>
        </w:rPr>
        <w:t xml:space="preserve"> </w:t>
      </w:r>
    </w:p>
    <w:p w:rsidR="00A7232D" w:rsidRPr="007D1A98" w:rsidRDefault="00A7232D" w:rsidP="007D1A98">
      <w:pPr>
        <w:spacing w:after="0" w:line="276" w:lineRule="auto"/>
        <w:rPr>
          <w:rFonts w:cstheme="minorHAnsi"/>
        </w:rPr>
        <w:sectPr w:rsidR="00A7232D" w:rsidRPr="007D1A98">
          <w:headerReference w:type="default" r:id="rId28"/>
          <w:footerReference w:type="default" r:id="rId29"/>
          <w:pgSz w:w="11906" w:h="16838"/>
          <w:pgMar w:top="1440" w:right="1800" w:bottom="1440" w:left="1800" w:header="708" w:footer="708" w:gutter="0"/>
          <w:cols w:space="708"/>
          <w:docGrid w:linePitch="360"/>
        </w:sectPr>
      </w:pPr>
    </w:p>
    <w:p w:rsidR="00A7232D" w:rsidRPr="007D1A98" w:rsidRDefault="008301CC" w:rsidP="007D1A98">
      <w:pPr>
        <w:spacing w:after="0" w:line="276" w:lineRule="auto"/>
        <w:ind w:firstLine="720"/>
        <w:jc w:val="both"/>
        <w:rPr>
          <w:rFonts w:cstheme="minorHAnsi"/>
        </w:rPr>
      </w:pPr>
      <w:r>
        <w:rPr>
          <w:rFonts w:cstheme="minorHAnsi"/>
        </w:rPr>
        <w:t>Σχεδιάζετε</w:t>
      </w:r>
      <w:r w:rsidR="00A7232D" w:rsidRPr="007D1A98">
        <w:rPr>
          <w:rFonts w:cstheme="minorHAnsi"/>
        </w:rPr>
        <w:t xml:space="preserve"> εγκατάσταση </w:t>
      </w:r>
      <w:proofErr w:type="spellStart"/>
      <w:r w:rsidR="00A7232D" w:rsidRPr="007D1A98">
        <w:rPr>
          <w:rFonts w:cstheme="minorHAnsi"/>
        </w:rPr>
        <w:t>φωτοβολταϊκών</w:t>
      </w:r>
      <w:proofErr w:type="spellEnd"/>
      <w:r w:rsidR="00A7232D" w:rsidRPr="007D1A98">
        <w:rPr>
          <w:rFonts w:cstheme="minorHAnsi"/>
        </w:rPr>
        <w:t xml:space="preserve"> δίπλα σε αμπελώνες της βορείου Ελλάδας. Αντιδρούν οι οινοπαραγωγοί με επιστολή, λέγοντας πως σχεδιάζεται εγκατάσταση σε δεκάδες χιλιάδες στρέμματα καλλιεργήσιμης γης με καταστροφικές συνέπειες στις οινοποιητικές επιχειρήσεις.</w:t>
      </w:r>
    </w:p>
    <w:p w:rsidR="00A7232D" w:rsidRPr="007D1A98" w:rsidRDefault="00A7232D" w:rsidP="007D1A98">
      <w:pPr>
        <w:spacing w:after="0" w:line="276" w:lineRule="auto"/>
        <w:ind w:firstLine="720"/>
        <w:jc w:val="both"/>
        <w:rPr>
          <w:rFonts w:cstheme="minorHAnsi"/>
        </w:rPr>
      </w:pPr>
      <w:r w:rsidRPr="007D1A98">
        <w:rPr>
          <w:rFonts w:cstheme="minorHAnsi"/>
        </w:rPr>
        <w:t xml:space="preserve">Θα επηρεαστεί το </w:t>
      </w:r>
      <w:proofErr w:type="spellStart"/>
      <w:r w:rsidRPr="007D1A98">
        <w:rPr>
          <w:rFonts w:cstheme="minorHAnsi"/>
        </w:rPr>
        <w:t>μικροκλίμα</w:t>
      </w:r>
      <w:proofErr w:type="spellEnd"/>
      <w:r w:rsidRPr="007D1A98">
        <w:rPr>
          <w:rFonts w:cstheme="minorHAnsi"/>
        </w:rPr>
        <w:t xml:space="preserve"> της περιοχής, η χλωρίδα, η πανίδα, αλλά και η ανάπτυξη του </w:t>
      </w:r>
      <w:proofErr w:type="spellStart"/>
      <w:r w:rsidRPr="007D1A98">
        <w:rPr>
          <w:rFonts w:cstheme="minorHAnsi"/>
        </w:rPr>
        <w:t>οινοτουρισμού</w:t>
      </w:r>
      <w:proofErr w:type="spellEnd"/>
      <w:r w:rsidRPr="007D1A98">
        <w:rPr>
          <w:rFonts w:cstheme="minorHAnsi"/>
        </w:rPr>
        <w:t xml:space="preserve">. Βλέπουμε ότι στη Γαλλία υπάρχει πολύ αυστηρή νομοθεσία πάνω σε αυτό, δηλαδή ούτε καν οπτική επαφή δεν πρέπει να υπάρχει από τα μέρη όπου υπάρχει </w:t>
      </w:r>
      <w:proofErr w:type="spellStart"/>
      <w:r w:rsidRPr="007D1A98">
        <w:rPr>
          <w:rFonts w:cstheme="minorHAnsi"/>
        </w:rPr>
        <w:t>οινοτουρισμός</w:t>
      </w:r>
      <w:proofErr w:type="spellEnd"/>
      <w:r w:rsidRPr="007D1A98">
        <w:rPr>
          <w:rFonts w:cstheme="minorHAnsi"/>
        </w:rPr>
        <w:t>. Εμείς δεν έχουμε κάποια πρόληψη πάνω σε αυτό, κάποια νομοθέτηση και μιλάνε για πλήγμα της τοπικής κοινωνίας για πλήγμα της εθνικής οικονομίας, πλήγμα στην απασχόληση. Και σε αυτό θα θέλαμε να μας πείτε τι σκοπεύει η κυβέρνηση να κάνει.</w:t>
      </w:r>
    </w:p>
    <w:p w:rsidR="00A7232D" w:rsidRPr="007D1A98" w:rsidRDefault="00A7232D" w:rsidP="007D1A98">
      <w:pPr>
        <w:spacing w:after="0" w:line="276" w:lineRule="auto"/>
        <w:ind w:firstLine="720"/>
        <w:jc w:val="both"/>
        <w:rPr>
          <w:rFonts w:cstheme="minorHAnsi"/>
        </w:rPr>
      </w:pPr>
      <w:r w:rsidRPr="007D1A98">
        <w:rPr>
          <w:rFonts w:cstheme="minorHAnsi"/>
        </w:rPr>
        <w:t xml:space="preserve">Να ρωτήσουμε, επίσης, γιατί απαγορεύουν την </w:t>
      </w:r>
      <w:proofErr w:type="spellStart"/>
      <w:r w:rsidRPr="007D1A98">
        <w:rPr>
          <w:rFonts w:cstheme="minorHAnsi"/>
        </w:rPr>
        <w:t>ιδιοκατανάλωση</w:t>
      </w:r>
      <w:proofErr w:type="spellEnd"/>
      <w:r w:rsidRPr="007D1A98">
        <w:rPr>
          <w:rFonts w:cstheme="minorHAnsi"/>
        </w:rPr>
        <w:t xml:space="preserve">, δηλαδή να βάζουμε φωτοβολταϊκά πάνω σε ταράτσες οινοποιείων, αλλά και άλλων βιοτεχνιών, σπιτιών που θα μπορούσαν να είναι μια πολύ καλή λύση στο θέμα της ενέργειας. Οι </w:t>
      </w:r>
      <w:proofErr w:type="spellStart"/>
      <w:r w:rsidRPr="007D1A98">
        <w:rPr>
          <w:rFonts w:cstheme="minorHAnsi"/>
        </w:rPr>
        <w:t>αμπελοοινικές</w:t>
      </w:r>
      <w:proofErr w:type="spellEnd"/>
      <w:r w:rsidRPr="007D1A98">
        <w:rPr>
          <w:rFonts w:cstheme="minorHAnsi"/>
        </w:rPr>
        <w:t xml:space="preserve"> επιχειρήσεις μιλάνε για τελειωτικό χτύπημα, λοιπόν, και ζητάνε θέσπιση ειδικού χωροταξικού πλαισίου για τις εγκαταστάσεις εκμετάλλευσης ηλιακής ενέργειας που θα δίνει προτεραιότητα στον πρωτογενή τομέα και έλεγχο των επιπτώσεων που θα έχει η τοποθέτηση φωτοβολταϊκών σταθμών μακροπρόθεσμα. Αν οι εκτάσεις καλλιεργούνται κατά την αίτηση των φωτοβολταϊκών πάρκων ή πέντε χρόνια πριν, τουλάχιστον ζητάνε την απαγόρευσή τους, εφόσον οι εκτάσεις αυτές καλλιεργούνται τα τελευταία πέντε χρόνια.</w:t>
      </w:r>
    </w:p>
    <w:p w:rsidR="00A7232D" w:rsidRPr="007D1A98" w:rsidRDefault="00A7232D" w:rsidP="007D1A98">
      <w:pPr>
        <w:spacing w:after="0" w:line="276" w:lineRule="auto"/>
        <w:ind w:firstLine="720"/>
        <w:jc w:val="both"/>
        <w:rPr>
          <w:rFonts w:cstheme="minorHAnsi"/>
        </w:rPr>
      </w:pPr>
      <w:r w:rsidRPr="007D1A98">
        <w:rPr>
          <w:rFonts w:cstheme="minorHAnsi"/>
        </w:rPr>
        <w:t>Είναι πολλά τα θέματα, δεν θα ήθελα να σας κουράσω με το θέμα αυτό, όπως είναι και πολλά τα θέματα των αγροτών που θα τα θέσουμε στην Ολομέλεια. Φυσικά να πούμε ότι και εμείς είμαστε υπέρ στη μεταφορά, αλλά μας προβληματίζει ο λόγος. Μας είπατε ότι είναι οικονομικοί οι λόγοι. Αλλά έχει να κάνει με την πτώση της κατανάλωσης και της παραγωγής αυτό; Ευχαριστούμε πολύ.</w:t>
      </w:r>
    </w:p>
    <w:p w:rsidR="008301CC" w:rsidRDefault="00A7232D" w:rsidP="008301CC">
      <w:pPr>
        <w:spacing w:after="0" w:line="276" w:lineRule="auto"/>
        <w:ind w:firstLine="720"/>
        <w:jc w:val="both"/>
        <w:rPr>
          <w:rFonts w:cstheme="minorHAnsi"/>
          <w:b/>
        </w:rPr>
      </w:pPr>
      <w:r w:rsidRPr="007D1A98">
        <w:rPr>
          <w:rFonts w:cstheme="minorHAnsi"/>
          <w:b/>
        </w:rPr>
        <w:t>ΧΡΗΣΤΟΣ ΜΠΟΥΚΩΡΟΣ (Προέδρος της Επιτροπής):</w:t>
      </w:r>
      <w:r w:rsidRPr="007D1A98">
        <w:rPr>
          <w:rFonts w:cstheme="minorHAnsi"/>
        </w:rPr>
        <w:t xml:space="preserve"> Ευχαριστούμε κι εμείς την κυρία Κεφαλά. Αμέσως τώρα ο λόγος στον κύριο Κόντη από τους Σπαρτιάτες.</w:t>
      </w:r>
    </w:p>
    <w:p w:rsidR="008301CC" w:rsidRPr="007D1A98" w:rsidRDefault="008301CC" w:rsidP="008301CC">
      <w:pPr>
        <w:spacing w:after="0" w:line="276" w:lineRule="auto"/>
        <w:ind w:firstLine="720"/>
        <w:jc w:val="both"/>
        <w:rPr>
          <w:rFonts w:cstheme="minorHAnsi"/>
        </w:rPr>
      </w:pPr>
      <w:r w:rsidRPr="007D1A98">
        <w:rPr>
          <w:rFonts w:cstheme="minorHAnsi"/>
          <w:b/>
        </w:rPr>
        <w:t>ΙΩΑΝΝΗΣ ΚΟΝΤΗΣ (Ειδικός Αγορητής της Κ.Ο. «ΣΠΑΡΤΙΑΤΕΣ»):</w:t>
      </w:r>
      <w:r w:rsidRPr="007D1A98">
        <w:rPr>
          <w:rFonts w:cstheme="minorHAnsi"/>
        </w:rPr>
        <w:t xml:space="preserve"> Ευχαριστώ, κύριε Πρόεδρε. Κύριε Υπουργέ, κύριε Υφυπουργέ, κυρίες και κύριοι συνάδελφοι, η Συμφωνία για την ίδρυση Διεθνούς Οργανισμού Αμπέλου και Οίνου (</w:t>
      </w:r>
      <w:r w:rsidRPr="007D1A98">
        <w:rPr>
          <w:rFonts w:cstheme="minorHAnsi"/>
          <w:lang w:val="en-US"/>
        </w:rPr>
        <w:t>OIV</w:t>
      </w:r>
      <w:r w:rsidRPr="007D1A98">
        <w:rPr>
          <w:rFonts w:cstheme="minorHAnsi"/>
        </w:rPr>
        <w:t>), είναι ένα βήμα υποτίθεται προς τη συνεργασία στον τομέα της αμπελουργίας της αναπαραγωγής. Και μην ξεχνάμε ότι στην πρώτη Συμφωνία, την αρχική, του 1924, η Ελλάδα πρωτοστάτησε στη δημιουργία, με την Ισπανία, τη Γαλλία, την Ιταλία, την Πορτογαλία και κάποιες άλλες χώρες, στο Εθνικό Γραφείο Οίνου, το οποίο το 1958 μετονομάστηκε σε Διεθνές Γραφείο Αμπέλου και Οίνου και στη συνέχεια εξελίχθηκε στο σημερινό.</w:t>
      </w:r>
    </w:p>
    <w:p w:rsidR="00A7232D" w:rsidRPr="007D1A98" w:rsidRDefault="008301CC" w:rsidP="008301CC">
      <w:pPr>
        <w:spacing w:after="0" w:line="276" w:lineRule="auto"/>
        <w:ind w:firstLine="720"/>
        <w:jc w:val="both"/>
        <w:rPr>
          <w:rFonts w:cstheme="minorHAnsi"/>
        </w:rPr>
      </w:pPr>
      <w:r w:rsidRPr="007D1A98">
        <w:rPr>
          <w:rFonts w:cstheme="minorHAnsi"/>
        </w:rPr>
        <w:t>Υποτίθεται ότι ο Οργανισμός είναι μια διακυβερνητική οργάνωση επιστημονικού και τεχνικού χαρακτήρα με αναγνωρισμένη αρμοδιότητα στον τομέα της αμπελουργίας, παραγωγής οίνου, ποτών με βάση τον οίνο, επιτραπέζιων σταφυλιών και προϊόντων από την άμπελο. Οι στόχοι του ήταν πάντα και είναι, υποτίθεται, η υποστήριξη των παραγωγών και των καταναλωτών, υποδεικνύοντας στα κράτη μέλη τα μέτρα που πρέπει να ληφθούν, οι ανάγκες των παραγωγών να βελτιώνονται και έτσι η βιωσιμότητα και η ανταγωνιστικότητα των αγροτών να αυξάνεται, όπως επίσης να προστατεύονται οι καταναλωτές.</w:t>
      </w:r>
    </w:p>
    <w:p w:rsidR="00A7232D" w:rsidRPr="007D1A98" w:rsidRDefault="00A7232D" w:rsidP="007D1A98">
      <w:pPr>
        <w:spacing w:after="0" w:line="276" w:lineRule="auto"/>
        <w:rPr>
          <w:rFonts w:cstheme="minorHAnsi"/>
        </w:rPr>
      </w:pPr>
    </w:p>
    <w:p w:rsidR="00A7232D" w:rsidRPr="007D1A98" w:rsidRDefault="00A7232D" w:rsidP="007D1A98">
      <w:pPr>
        <w:spacing w:after="0" w:line="276" w:lineRule="auto"/>
        <w:rPr>
          <w:rFonts w:cstheme="minorHAnsi"/>
        </w:rPr>
        <w:sectPr w:rsidR="00A7232D" w:rsidRPr="007D1A98">
          <w:headerReference w:type="default" r:id="rId30"/>
          <w:footerReference w:type="default" r:id="rId31"/>
          <w:pgSz w:w="11906" w:h="16838"/>
          <w:pgMar w:top="1440" w:right="1800" w:bottom="1440" w:left="1800" w:header="708" w:footer="708" w:gutter="0"/>
          <w:cols w:space="708"/>
          <w:docGrid w:linePitch="360"/>
        </w:sectPr>
      </w:pPr>
    </w:p>
    <w:p w:rsidR="00A7232D" w:rsidRPr="007D1A98" w:rsidRDefault="00A7232D" w:rsidP="007D1A98">
      <w:pPr>
        <w:spacing w:after="0" w:line="276" w:lineRule="auto"/>
        <w:ind w:firstLine="720"/>
        <w:jc w:val="both"/>
        <w:rPr>
          <w:rFonts w:cstheme="minorHAnsi"/>
        </w:rPr>
      </w:pPr>
      <w:r w:rsidRPr="007D1A98">
        <w:rPr>
          <w:rFonts w:cstheme="minorHAnsi"/>
        </w:rPr>
        <w:t>Η εναρμόνιση σε πρακτικές και κανονισμούς,</w:t>
      </w:r>
      <w:r w:rsidR="0005701E">
        <w:rPr>
          <w:rFonts w:cstheme="minorHAnsi"/>
        </w:rPr>
        <w:t xml:space="preserve"> </w:t>
      </w:r>
      <w:r w:rsidRPr="007D1A98">
        <w:rPr>
          <w:rFonts w:cstheme="minorHAnsi"/>
        </w:rPr>
        <w:t xml:space="preserve">γιατί ο Οργανισμός συμβάλλει στη διεθνή εναρμόνιση των πρακτικών παραγωγής και εμπορευματοποίησης, για να υπάρξει εξωστρέφεια των προϊόντων και ανταλλαγή σε διάφορες χώρες βάσει εξαγωγών και τα λοιπά. Η προώθηση μιας επιστημονικής έρευνας που με την αρμοδιότητά του ο </w:t>
      </w:r>
      <w:r w:rsidRPr="007D1A98">
        <w:rPr>
          <w:rFonts w:cstheme="minorHAnsi"/>
          <w:lang w:val="en-US"/>
        </w:rPr>
        <w:t>OIV</w:t>
      </w:r>
      <w:r w:rsidRPr="007D1A98">
        <w:rPr>
          <w:rFonts w:cstheme="minorHAnsi"/>
        </w:rPr>
        <w:t xml:space="preserve"> θα προωθούσε μετά από πειραματισμούς, αμπελουργία για νέους τύπους παραγωγής και νέες ποικιλίες, για να διασφαλίσουμε ότι υπάρχει ανταγωνιστικότητα και βιωσιμότητα και σίγουρα υγειονομική ασφάλεια και προστασία της δημόσιας υγείας, προστασία των γεωγραφικών ενδείξεων και ονομασιών προέλευσης. Και όλα αυτά είναι ωραία.</w:t>
      </w:r>
    </w:p>
    <w:p w:rsidR="008301CC" w:rsidRDefault="00A7232D" w:rsidP="007D1A98">
      <w:pPr>
        <w:spacing w:after="0" w:line="276" w:lineRule="auto"/>
        <w:ind w:firstLine="720"/>
        <w:jc w:val="both"/>
        <w:rPr>
          <w:rFonts w:cstheme="minorHAnsi"/>
        </w:rPr>
      </w:pPr>
      <w:r w:rsidRPr="007D1A98">
        <w:rPr>
          <w:rFonts w:cstheme="minorHAnsi"/>
        </w:rPr>
        <w:t xml:space="preserve">Βλέπουμε όμως ότι στην πορεία και μιλώντας για την Ελλάδα, κύριε Υπουργέ, έχουμε 1.500 μικρούς παραγωγούς, μπορεί να είναι και λίγο περισσότεροι. Εγώ έχω ασχοληθεί με ένα φίλο μου ο οποίος άρχισε εδώ και χρόνια στις Ελευθερές Καβάλας, έχει κάνει τους «Αμπελόεις». Σημειώστε το να δείτε τι μονάδα έχει φτιάξει μόνος του ο άνθρωπος. Χωρίς κρατική επιχορήγηση, χωρίς τίποτα, έχει χαλάσει 4 εκατομμύρια ευρώ μέχρι σήμερα και είναι έτοιμος να κλείσει. Παράγει ένα εκπληκτικό προϊόν, το εξάγει έξω όλο, φτάνει μέχρι 80.000 - 100.000 μπουκάλια νομίζω τον χρόνο, αλλά δεν έχει τη δυνατότητα όμως να έχει δικά του αμπέλια και αυτό είναι το σημαντικό πρόβλημα που αντιμετωπίζουν οι περισσότεροι οινοπαραγωγοί. </w:t>
      </w:r>
    </w:p>
    <w:p w:rsidR="00A7232D" w:rsidRPr="007D1A98" w:rsidRDefault="00A7232D" w:rsidP="007D1A98">
      <w:pPr>
        <w:spacing w:after="0" w:line="276" w:lineRule="auto"/>
        <w:ind w:firstLine="720"/>
        <w:jc w:val="both"/>
        <w:rPr>
          <w:rFonts w:cstheme="minorHAnsi"/>
        </w:rPr>
      </w:pPr>
      <w:r w:rsidRPr="007D1A98">
        <w:rPr>
          <w:rFonts w:cstheme="minorHAnsi"/>
        </w:rPr>
        <w:t>Πρέπει να αγοράζουν πάνω από 80 στρέμματα, εάν έχουν, γιατί αυτός μέχρι 80 στρέμματα έχει, σταφύλια από άλλους αμπελοπαραγωγούς. Αυτό πολλές φορές και του δυσχεραίνει τη δυνατότητα παρακολούθησης του προϊόντος του, γιατί μιλάμε για ανομοιομορφία στην παραγωγή του σταφυλιού και αυξάνει το κόστος του. Και μιλάμε για ανθρώπους οι οποίοι πρώτα αγαπούν αυτό που κάνουν και μετά βγαίνουν στην παραγωγή για να κερδίσουν χρήματα. Οι περισσότεροι μικροί παραγωγοί στην Ελλάδα είναι αυτό. Έτσι είναι. Όλοι έτσι άρχισαν.</w:t>
      </w:r>
    </w:p>
    <w:p w:rsidR="00A7232D" w:rsidRPr="007D1A98" w:rsidRDefault="00A7232D" w:rsidP="007D1A98">
      <w:pPr>
        <w:spacing w:after="0" w:line="276" w:lineRule="auto"/>
        <w:ind w:firstLine="720"/>
        <w:jc w:val="both"/>
        <w:rPr>
          <w:rFonts w:cstheme="minorHAnsi"/>
          <w:b/>
        </w:rPr>
      </w:pPr>
      <w:r w:rsidRPr="007D1A98">
        <w:rPr>
          <w:rFonts w:cstheme="minorHAnsi"/>
        </w:rPr>
        <w:t>Πρέπει λοιπόν, καταρχάς, να ξεπεράσουμε αυτό το θέμα της απαγόρευσης. Δεν ξέρω προσωπικά εγώ πώς προκύπτει και γιατί να μην μπορεί ένας άνθρωπος που έχει τη δυνατότητα να έχει 300 στρέμματα να μην μπορεί να εκμεταλλευτεί τα 300 στρέμματα ο ίδιος ο παραγωγός σε καλλιέργειες αμπελιών και να περιορίζεται μέχρι τα 80. Ποιοι λόγοι το επιβάλλουν αυτό τη στιγμή που οι άλλοι που έχουν τα στρέμματα και τους πουλάνε τα σταφύλια δεν είναι παραγωγοί; Και βλέπετε ότι βγαίνει στη γύρα, που λέμε, κάποιος και μαζεύει από διάφορες περιοχές και θα πάρει Ξινόμαυρο, θα πάρει από τη Χαλκιδική, θα πάρει από ΄δω, θα πάρει Ροδίτες. Είναι ένα βασικό πρόβλημα αυτό που έχουν και μου το έχει τονίσει δεκάδες φορές.</w:t>
      </w:r>
    </w:p>
    <w:p w:rsidR="00A7232D" w:rsidRPr="007D1A98" w:rsidRDefault="00A7232D" w:rsidP="007D1A98">
      <w:pPr>
        <w:spacing w:after="0" w:line="276" w:lineRule="auto"/>
        <w:ind w:firstLine="720"/>
        <w:jc w:val="both"/>
        <w:rPr>
          <w:rFonts w:cstheme="minorHAnsi"/>
          <w:b/>
        </w:rPr>
      </w:pPr>
      <w:r w:rsidRPr="007D1A98">
        <w:rPr>
          <w:rFonts w:cstheme="minorHAnsi"/>
          <w:b/>
        </w:rPr>
        <w:t xml:space="preserve">ΚΩΝΣΤΑΝΤΙΝΟΣ ΤΣΙΑΡΑΣ (Υπουργός Αγροτικής Ανάπτυξης και Τροφίμων): </w:t>
      </w:r>
      <w:r w:rsidRPr="007D1A98">
        <w:rPr>
          <w:rFonts w:cstheme="minorHAnsi"/>
        </w:rPr>
        <w:t>Σας είπε ποιος είναι ο λόγος; Είναι ευρωπαϊκό το θέμα.</w:t>
      </w:r>
    </w:p>
    <w:p w:rsidR="00A7232D" w:rsidRPr="007D1A98" w:rsidRDefault="00A7232D" w:rsidP="008301CC">
      <w:pPr>
        <w:spacing w:after="0" w:line="276" w:lineRule="auto"/>
        <w:ind w:firstLine="720"/>
        <w:jc w:val="both"/>
        <w:rPr>
          <w:rFonts w:cstheme="minorHAnsi"/>
        </w:rPr>
      </w:pPr>
      <w:r w:rsidRPr="007D1A98">
        <w:rPr>
          <w:rFonts w:cstheme="minorHAnsi"/>
          <w:b/>
        </w:rPr>
        <w:t xml:space="preserve">ΙΩΑΝΝΗΣ ΚΟΝΤΗΣ (Ειδικός Αγορητής της Κ.Ο. «ΣΠΑΡΤΙΑΤΕΣ»): </w:t>
      </w:r>
      <w:r w:rsidRPr="007D1A98">
        <w:rPr>
          <w:rFonts w:cstheme="minorHAnsi"/>
        </w:rPr>
        <w:t>Το ξέρω ότι είναι ευρωπαϊκό. Όλα από εκεί ξεκινάνε. Θα φτάσω και στο ευρωπαϊκό, στις ανεμογεννήτριες οι οποίες και αυτές, όπως είπε προηγουμένως μία συνάδελφος, έχουν καταστρέψει τη βιοποικιλότητα σε πολλά σημεία. Με μετρήσεις σοβαρές οι ανεμογεννήτριες έχουν εξοντώσει μέλισσες, πουλιά, νυχτερίδες, έντομα. Σιγά σιγά θα υπάρξει μια ξεραΐλα κι εμείς θα θαυμάζουμε ανεμιστήρες γιγάντιους να λένε ότι παράγουν ρεύμα. Κάπου πρέπει να τα παντρέψουμε αυτά αρμονικά, να τις στείλουμε κάπου εξορία τις ανεμογεννήτριες σε τίποτα ξερότοπους, να πάνε σε ξερά νησιά. Δεν γίνεται δίπλα σε παραγωγικά μέρη να έχουμε φωτοβολταϊκά και ανεμογεννήτριες, κύριε Υπουργέ. Ένα κι ένα κάνουν δύο.</w:t>
      </w:r>
      <w:r w:rsidR="008301CC" w:rsidRPr="007D1A98">
        <w:rPr>
          <w:rFonts w:cstheme="minorHAnsi"/>
        </w:rPr>
        <w:t xml:space="preserve"> </w:t>
      </w:r>
    </w:p>
    <w:p w:rsidR="00A7232D" w:rsidRPr="007D1A98" w:rsidRDefault="00A7232D" w:rsidP="007D1A98">
      <w:pPr>
        <w:spacing w:after="0" w:line="276" w:lineRule="auto"/>
        <w:rPr>
          <w:rFonts w:cstheme="minorHAnsi"/>
        </w:rPr>
        <w:sectPr w:rsidR="00A7232D" w:rsidRPr="007D1A98">
          <w:headerReference w:type="default" r:id="rId32"/>
          <w:footerReference w:type="default" r:id="rId33"/>
          <w:pgSz w:w="11906" w:h="16838"/>
          <w:pgMar w:top="1440" w:right="1800" w:bottom="1440" w:left="1800" w:header="708" w:footer="708" w:gutter="0"/>
          <w:cols w:space="708"/>
          <w:docGrid w:linePitch="360"/>
        </w:sectPr>
      </w:pPr>
    </w:p>
    <w:p w:rsidR="00A7232D" w:rsidRPr="007D1A98" w:rsidRDefault="00A7232D" w:rsidP="008301CC">
      <w:pPr>
        <w:spacing w:after="0" w:line="276" w:lineRule="auto"/>
        <w:ind w:firstLine="720"/>
        <w:jc w:val="both"/>
        <w:rPr>
          <w:rFonts w:cstheme="minorHAnsi"/>
        </w:rPr>
      </w:pPr>
      <w:r w:rsidRPr="007D1A98">
        <w:rPr>
          <w:rFonts w:cstheme="minorHAnsi"/>
        </w:rPr>
        <w:t xml:space="preserve">Εγώ είμαι σίγουρος ότι αυτοί οι άνθρωποι στην Ευρωπαϊκή Ένωση, που εμείς θεωρούμε ότι είναι φωτισμένοι και βγάζουν όλα αυτά τα νομοσχέδια, στην ουσία δεν έχουν πρακτική αντίληψη του τι συμβαίνει σε τίποτα. Είμαι πεπεισμένος 100%. Έχω δει και στη ναυτιλία τι συμβαίνει, μας μίλησαν για πράσινη ναυτιλία άσχετοι άνθρωποι, που δεν έχουν μπει σε βάρκα στη ζωή τους και μιλάνε για πράσινη ναυτιλία. Ας έρθουν να μου πουν εμένα, που ήμουν σε πλοίο, για την πράσινη ναυτιλία. </w:t>
      </w:r>
    </w:p>
    <w:p w:rsidR="00A7232D" w:rsidRPr="007D1A98" w:rsidRDefault="00A7232D" w:rsidP="008301CC">
      <w:pPr>
        <w:spacing w:after="0" w:line="276" w:lineRule="auto"/>
        <w:ind w:firstLine="720"/>
        <w:jc w:val="both"/>
        <w:rPr>
          <w:rFonts w:cstheme="minorHAnsi"/>
        </w:rPr>
      </w:pPr>
      <w:r w:rsidRPr="007D1A98">
        <w:rPr>
          <w:rFonts w:cstheme="minorHAnsi"/>
        </w:rPr>
        <w:t xml:space="preserve">Δεν υπάρχουν αυτά, κύριε Υπουργέ, τα βγάζουν διεστραμμένα μυαλά, όχι από άποψη σεξουαλική, διαστροφή επιστημονική, άνθρωποι οι οποίοι πιστεύουν ότι τελικά με ορισμένα πειράματα που σκέφτονται τώρα θα λύσουν το πρόβλημα του κόσμου. Ίσως να έχουν και καλές προθέσεις, εγώ δεν θα πάω σε θεωρίες συνωμοσίας, ότι θέλουν να καταστρέψουν τη γη, θα πάω ότι είναι θεωρίες, τις οποίες μετά από 20, 30, 50 χρόνια κάποιοι ανακαλούν και λένε ότι πια είναι ανεφάρμοστο, δεν είναι σωστό, δεν προάγει, δεν βοηθάει. </w:t>
      </w:r>
    </w:p>
    <w:p w:rsidR="008301CC" w:rsidRDefault="00A7232D" w:rsidP="007D1A98">
      <w:pPr>
        <w:spacing w:after="0" w:line="276" w:lineRule="auto"/>
        <w:jc w:val="both"/>
        <w:rPr>
          <w:rFonts w:cstheme="minorHAnsi"/>
        </w:rPr>
      </w:pPr>
      <w:r w:rsidRPr="007D1A98">
        <w:rPr>
          <w:rFonts w:cstheme="minorHAnsi"/>
        </w:rPr>
        <w:t xml:space="preserve">Το θέμα είναι, λοιπόν, ότι η φύση είναι φύση, δύο και δύο κάνουν τέσσερα, γι’ αυτό και επέζησε τόσα εκατομμύρια χρόνια η φύση, γιατί </w:t>
      </w:r>
      <w:r w:rsidR="008301CC">
        <w:rPr>
          <w:rFonts w:cstheme="minorHAnsi"/>
        </w:rPr>
        <w:t>την αφήσαμε να υπάρχει ως φύση.</w:t>
      </w:r>
    </w:p>
    <w:p w:rsidR="00A7232D" w:rsidRPr="007D1A98" w:rsidRDefault="00A7232D" w:rsidP="008301CC">
      <w:pPr>
        <w:spacing w:after="0" w:line="276" w:lineRule="auto"/>
        <w:ind w:firstLine="720"/>
        <w:jc w:val="both"/>
        <w:rPr>
          <w:rFonts w:cstheme="minorHAnsi"/>
        </w:rPr>
      </w:pPr>
      <w:r w:rsidRPr="007D1A98">
        <w:rPr>
          <w:rFonts w:cstheme="minorHAnsi"/>
        </w:rPr>
        <w:t>Εάν, λοιπόν, σήμερα προσπαθήσουμε μόνο εμείς οι Ευρωπαίοι να λύσουμε το πρόβλημα του πλανήτη, αφήνοντας όλο τον άλλο κόσμο να καλλιεργεί με τα απαγορευμένα στην Ευρώπη λιπάσματα, να καλλιεργεί χωρίς τους τρόπους που μας έχουν επιβάλλει εδώ και εμείς να προσπαθούμε να είμαστε οι καθαροί υποτίθεται, συνεισφέροντας τι στην παγκόσμια παραγωγή, ένα 3% - 4%.</w:t>
      </w:r>
    </w:p>
    <w:p w:rsidR="00A7232D" w:rsidRPr="007D1A98" w:rsidRDefault="00A7232D" w:rsidP="008301CC">
      <w:pPr>
        <w:spacing w:after="0" w:line="276" w:lineRule="auto"/>
        <w:ind w:firstLine="720"/>
        <w:jc w:val="both"/>
        <w:rPr>
          <w:rFonts w:cstheme="minorHAnsi"/>
        </w:rPr>
      </w:pPr>
      <w:r w:rsidRPr="007D1A98">
        <w:rPr>
          <w:rFonts w:cstheme="minorHAnsi"/>
        </w:rPr>
        <w:t>Μην ξεχνάμε ότι οι τεράστιες παραγωγές είναι στην Ασία, πίνουμε ασιατικό τσάι, που υποτίθεται είναι μολυσμένο με μόλυβδο από ό,τι διαβάζω, ακόμα και το πράσινο, το μάτσα, και εδώ πέρα μας απαγορεύουν να βγάζουμε και αν μπορεί να παραχθεί μάτσα στην Ευρώπη θα κοστίζει 1500 ευρώ το κιλό, αντί των 150 ευρώ εκεί, γιατί είναι οι απαιτήσεις δυσανάλογες με τις ανάγκες παραγωγής.</w:t>
      </w:r>
    </w:p>
    <w:p w:rsidR="00A7232D" w:rsidRPr="007D1A98" w:rsidRDefault="00A7232D" w:rsidP="008301CC">
      <w:pPr>
        <w:spacing w:after="0" w:line="276" w:lineRule="auto"/>
        <w:ind w:firstLine="720"/>
        <w:jc w:val="both"/>
        <w:rPr>
          <w:rFonts w:cstheme="minorHAnsi"/>
        </w:rPr>
      </w:pPr>
      <w:r w:rsidRPr="007D1A98">
        <w:rPr>
          <w:rFonts w:cstheme="minorHAnsi"/>
        </w:rPr>
        <w:t xml:space="preserve">Το ίδιο, λοιπόν, συμβαίνει με τα αμπέλια, είναι το προϊόν μας, χαρακτηρίζει την Ελλάδα, χαρακτηρίζει τους Έλληνες, είναι διαχρονικό από την αρχαία εποχή και είναι ένα προϊόν το οποίο βοηθούσαμε όλοι και </w:t>
      </w:r>
      <w:proofErr w:type="spellStart"/>
      <w:r w:rsidRPr="007D1A98">
        <w:rPr>
          <w:rFonts w:cstheme="minorHAnsi"/>
        </w:rPr>
        <w:t>παρήγετο</w:t>
      </w:r>
      <w:proofErr w:type="spellEnd"/>
      <w:r w:rsidRPr="007D1A98">
        <w:rPr>
          <w:rFonts w:cstheme="minorHAnsi"/>
        </w:rPr>
        <w:t xml:space="preserve"> και τώρα, κύριε Υπουργέ,</w:t>
      </w:r>
      <w:r w:rsidR="0005701E">
        <w:rPr>
          <w:rFonts w:cstheme="minorHAnsi"/>
        </w:rPr>
        <w:t xml:space="preserve"> </w:t>
      </w:r>
      <w:r w:rsidRPr="007D1A98">
        <w:rPr>
          <w:rFonts w:cstheme="minorHAnsi"/>
        </w:rPr>
        <w:t xml:space="preserve">έρχονται κρασιά </w:t>
      </w:r>
      <w:r w:rsidRPr="007D1A98">
        <w:rPr>
          <w:rFonts w:cstheme="minorHAnsi"/>
          <w:lang w:val="en-US"/>
        </w:rPr>
        <w:t>Malbec</w:t>
      </w:r>
      <w:r w:rsidRPr="007D1A98">
        <w:rPr>
          <w:rFonts w:cstheme="minorHAnsi"/>
        </w:rPr>
        <w:t xml:space="preserve"> από την Αργεντινή, κρασιά από τη Χιλή κ.λπ..</w:t>
      </w:r>
    </w:p>
    <w:p w:rsidR="00A7232D" w:rsidRPr="007D1A98" w:rsidRDefault="00A7232D" w:rsidP="008301CC">
      <w:pPr>
        <w:spacing w:after="0" w:line="276" w:lineRule="auto"/>
        <w:ind w:firstLine="720"/>
        <w:jc w:val="both"/>
        <w:rPr>
          <w:rFonts w:cstheme="minorHAnsi"/>
        </w:rPr>
      </w:pPr>
      <w:r w:rsidRPr="007D1A98">
        <w:rPr>
          <w:rFonts w:cstheme="minorHAnsi"/>
        </w:rPr>
        <w:t xml:space="preserve">Η Αυστραλία επειδή είχε έλλειψη παραγωγικών περιοχών παράγει σταφύλια στην Παπούα - Νέα Γουινέα, που έχει δώσει δικαίωμα στους Αυστραλούς να έχουν εκτάσεις εκεί και να τις καλλιεργούν. Η Σάντα Μόνικα στην Καλιφόρνια έγινε παραγωγική μονάδα πλέον τεράστια. Οι Νοτιοαφρικάνοι βγάζουν τρομερά κρασιά, τούς βοηθάει όμως το κράτος, τούς δίνει τη δυνατότητα και δεν υπάρχει εκεί κάποια Ευρωπαϊκή Ένωση με μία μηχανή να τους «παίρνει τα κεφάλια». </w:t>
      </w:r>
    </w:p>
    <w:p w:rsidR="00A7232D" w:rsidRPr="007D1A98" w:rsidRDefault="00A7232D" w:rsidP="008301CC">
      <w:pPr>
        <w:spacing w:after="0" w:line="276" w:lineRule="auto"/>
        <w:ind w:firstLine="720"/>
        <w:jc w:val="both"/>
        <w:rPr>
          <w:rFonts w:cstheme="minorHAnsi"/>
        </w:rPr>
      </w:pPr>
      <w:r w:rsidRPr="007D1A98">
        <w:rPr>
          <w:rFonts w:cstheme="minorHAnsi"/>
        </w:rPr>
        <w:t>Αυτό είναι και σας ευχαριστώ πολύ.</w:t>
      </w:r>
    </w:p>
    <w:p w:rsidR="00A7232D" w:rsidRPr="007D1A98" w:rsidRDefault="00A7232D" w:rsidP="008301CC">
      <w:pPr>
        <w:spacing w:after="0" w:line="276" w:lineRule="auto"/>
        <w:ind w:firstLine="720"/>
        <w:jc w:val="both"/>
        <w:rPr>
          <w:rFonts w:cstheme="minorHAnsi"/>
        </w:rPr>
      </w:pPr>
      <w:r w:rsidRPr="007D1A98">
        <w:rPr>
          <w:rFonts w:cstheme="minorHAnsi"/>
          <w:b/>
        </w:rPr>
        <w:t xml:space="preserve">ΧΡΗΣΤΟΣ ΜΠΟΥΚΩΡΟΣ (Πρόεδρος της Επιτροπής): </w:t>
      </w:r>
      <w:r w:rsidRPr="007D1A98">
        <w:rPr>
          <w:rFonts w:cstheme="minorHAnsi"/>
        </w:rPr>
        <w:t>Το λόγο έχει ο κ. Υπουργός.</w:t>
      </w:r>
    </w:p>
    <w:p w:rsidR="00A7232D" w:rsidRPr="007D1A98" w:rsidRDefault="00A7232D" w:rsidP="008301CC">
      <w:pPr>
        <w:spacing w:after="0" w:line="276" w:lineRule="auto"/>
        <w:ind w:firstLine="720"/>
        <w:jc w:val="both"/>
        <w:rPr>
          <w:rFonts w:cstheme="minorHAnsi"/>
        </w:rPr>
      </w:pPr>
      <w:r w:rsidRPr="007D1A98">
        <w:rPr>
          <w:rFonts w:cstheme="minorHAnsi"/>
          <w:b/>
        </w:rPr>
        <w:t>ΚΩΝΣΤΑΝΤΙΝΟΣ ΤΣΙΑΡΑΣ (Υπουργός Αγροτικής Ανάπτυξης και Τροφίμων):</w:t>
      </w:r>
      <w:r w:rsidR="008301CC">
        <w:rPr>
          <w:rFonts w:cstheme="minorHAnsi"/>
        </w:rPr>
        <w:t xml:space="preserve"> </w:t>
      </w:r>
      <w:r w:rsidRPr="007D1A98">
        <w:rPr>
          <w:rFonts w:cstheme="minorHAnsi"/>
        </w:rPr>
        <w:t>Καταρχάς, θέλω να ζητήσω συγγνώμη από τους κυρίους συναδέλφους, τους Ειδικούς Αγορητές, που δεν ήμουν εδώ στις ομιλίες κάποιων εξ υμών, αλλά υπήρχε άλλη κοινοβουλευτική υποχρέωση, η οποία είχε προσδιοριστεί πριν τον προσδιορισμό της Επιτροπής και δεν μπορούσε να αλλάξει, αυτός ήταν ο λόγος.</w:t>
      </w:r>
    </w:p>
    <w:p w:rsidR="008301CC" w:rsidRDefault="00A7232D" w:rsidP="007D1A98">
      <w:pPr>
        <w:spacing w:after="0" w:line="276" w:lineRule="auto"/>
        <w:jc w:val="both"/>
        <w:rPr>
          <w:rFonts w:cstheme="minorHAnsi"/>
        </w:rPr>
      </w:pPr>
      <w:r w:rsidRPr="007D1A98">
        <w:rPr>
          <w:rFonts w:cstheme="minorHAnsi"/>
        </w:rPr>
        <w:t>Νομίζω ότι αν πρέπει να μιλήσουμε για το προτεινόμε</w:t>
      </w:r>
      <w:r w:rsidR="008301CC">
        <w:rPr>
          <w:rFonts w:cstheme="minorHAnsi"/>
        </w:rPr>
        <w:t>νο νομοσχέδιο, που αφορά σε μια</w:t>
      </w:r>
    </w:p>
    <w:p w:rsidR="00DA7B33" w:rsidRDefault="00A7232D" w:rsidP="00DA7B33">
      <w:pPr>
        <w:spacing w:after="0" w:line="276" w:lineRule="auto"/>
        <w:ind w:firstLine="720"/>
        <w:jc w:val="both"/>
        <w:rPr>
          <w:rFonts w:cstheme="minorHAnsi"/>
        </w:rPr>
      </w:pPr>
      <w:r w:rsidRPr="007D1A98">
        <w:rPr>
          <w:rFonts w:cstheme="minorHAnsi"/>
        </w:rPr>
        <w:t xml:space="preserve">Κύρωση Πρωτοκόλλου Τροποποίησης μιας Συμφωνίας, δεν έχουμε να πούμε πολλά πράγματα. Και το λέω, διότι απλά και μόνο η μεταφορά της έδρας ουσιαστικά του συγκεκριμένου Οργανισμού, του Διεθνούς Οργανισμού Αμπέλου και Οίνου, από το Παρίσι στη </w:t>
      </w:r>
      <w:proofErr w:type="spellStart"/>
      <w:r w:rsidRPr="007D1A98">
        <w:rPr>
          <w:rFonts w:cstheme="minorHAnsi"/>
        </w:rPr>
        <w:t>Ντιζόν</w:t>
      </w:r>
      <w:proofErr w:type="spellEnd"/>
      <w:r w:rsidRPr="007D1A98">
        <w:rPr>
          <w:rFonts w:cstheme="minorHAnsi"/>
        </w:rPr>
        <w:t>, νομίζω ότι γίνεται με κάποια συγκεκριμένα κριτήρια και για κάποιους συγκεκριμένους λόγους, φεύγει από ένα αστικό κέντρο και πηγαίνει σε μια οινοπαραγωγό περιοχή, που κατά γενική ομολογία υπάρχει και μεγαλύτερη τεχνογνωσία. Άρα, σε πολύ μεγάλο βαθμό επιτυγχάνεται μια μείωση κόστους. Είναι κατανοητό, ο κ. Λοβέρδος είπε νωρίτερα, γιατί ουσιαστικά πρέπει να το κυρώσουμε με νόμο και όχι με υπουργική απόφαση,</w:t>
      </w:r>
      <w:r w:rsidR="0005701E">
        <w:rPr>
          <w:rFonts w:cstheme="minorHAnsi"/>
        </w:rPr>
        <w:t xml:space="preserve"> </w:t>
      </w:r>
      <w:r w:rsidRPr="007D1A98">
        <w:rPr>
          <w:rFonts w:cstheme="minorHAnsi"/>
        </w:rPr>
        <w:t xml:space="preserve">άρα λοιπόν αυτό έχει απαντηθεί. </w:t>
      </w:r>
    </w:p>
    <w:p w:rsidR="00DA7B33" w:rsidRPr="007D1A98" w:rsidRDefault="00A7232D" w:rsidP="00DA7B33">
      <w:pPr>
        <w:spacing w:after="0" w:line="276" w:lineRule="auto"/>
        <w:ind w:firstLine="720"/>
        <w:jc w:val="both"/>
        <w:rPr>
          <w:rFonts w:cstheme="minorHAnsi"/>
        </w:rPr>
      </w:pPr>
      <w:r w:rsidRPr="007D1A98">
        <w:rPr>
          <w:rFonts w:cstheme="minorHAnsi"/>
        </w:rPr>
        <w:t>Για μένα, όμως, είχε πολύ μεγάλη σημασία η αναφορά και τα σχόλια όλων των συναδέλφων, σχετικά με την πορεία του κρασιού και του σταφυλιού, μιας και προσωπικά πιστεύω ότι αν πρέπει να αναζητήσουμε τους στόχους στους οποίους θα κινηθούμε το επόμενο χρονικό διάστημα και ποια είναι εκείνα τα προϊόντα τα οποία μπορούν να αναδειχθούν ως μοναδικά ελληνικά προϊόντα, να φέρουν προστιθέμενη άξια και με αυτό τον τρόπο να δημιουργήσουν μια ακόμη μεγαλύτερη σημασία και να δώσουν έναν ακόμα μεγαλύτερο ρόλο στον πρωτογενή τομέα, είναι βέβαιο ότι ένα από αυτά είναι το κρασί, το ελληνικό κρασί, αυτή είναι η πραγματικότητα.</w:t>
      </w:r>
      <w:r w:rsidR="00DA7B33">
        <w:rPr>
          <w:rFonts w:cstheme="minorHAnsi"/>
        </w:rPr>
        <w:t xml:space="preserve"> </w:t>
      </w:r>
      <w:r w:rsidR="00DA7B33" w:rsidRPr="007D1A98">
        <w:rPr>
          <w:rFonts w:cstheme="minorHAnsi"/>
        </w:rPr>
        <w:t xml:space="preserve">Είχα - θα έλεγα - διεξοδική συζήτηση με την </w:t>
      </w:r>
      <w:proofErr w:type="spellStart"/>
      <w:r w:rsidR="00DA7B33" w:rsidRPr="007D1A98">
        <w:rPr>
          <w:rFonts w:cstheme="minorHAnsi"/>
        </w:rPr>
        <w:t>Διεπαγγελματική</w:t>
      </w:r>
      <w:proofErr w:type="spellEnd"/>
      <w:r w:rsidR="00DA7B33" w:rsidRPr="007D1A98">
        <w:rPr>
          <w:rFonts w:cstheme="minorHAnsi"/>
        </w:rPr>
        <w:t xml:space="preserve"> Ένωση για το Κρασί, όπου μου ετέθησαν, κύριε Παπαηλιού, όλα όσα είπατε είναι πραγματικά προβλήματα και είναι γνωστά και σε εμάς στο Υπουργείο Αγροτικής Ανάπτυξης, αλλά, βεβαίως, αναζητούμε και τον τρόπο μέσα από τον οποίο θα μπορέσουμε να τα αντιμετωπίσουμε. </w:t>
      </w:r>
    </w:p>
    <w:p w:rsidR="00DA7B33" w:rsidRPr="007D1A98" w:rsidRDefault="00DA7B33" w:rsidP="00DA7B33">
      <w:pPr>
        <w:spacing w:after="0" w:line="276" w:lineRule="auto"/>
        <w:ind w:firstLine="720"/>
        <w:jc w:val="both"/>
        <w:rPr>
          <w:rFonts w:cstheme="minorHAnsi"/>
        </w:rPr>
      </w:pPr>
      <w:r w:rsidRPr="007D1A98">
        <w:rPr>
          <w:rFonts w:cstheme="minorHAnsi"/>
        </w:rPr>
        <w:t>Είναι ένα μεγάλο ζήτημα, αν θέλουμε όντως να δούμε πώς το μοναδικό ελληνικό κρασί που ο καθένας έχει την άποψή του - εγώ προσωπικά πιστεύω ότι ενδεχομένως είναι και το καλύτερο στον κόσμο - αυτό θα μπορέσει να αποκτήσει τη θέση που όντως του αξίζει στην ευρωπαϊκή και την παγκόσμια αγορά, προφανώς πρέπει να κάνουμε κάποιες κινήσεις, κάποιες επιλογές που θα ενισχύσουν και την καλλιέργεια, αλλά πολύ περισσότερο θα δώσουν την ευκαιρία και τη δυνατότητα της προβολής σε ένα προϊόν που ανταγωνιστικά η τιμή του δεν μπορεί να είναι αυτή, κύριε Κόντη, που μπορεί να δίνεται από άλλες τρίτες χώρες, πλην όμως η ποιότητά του είναι τόσο μοναδική που πραγματικά μπορεί να έχει ένα ιδιαίτερο χώρο παντού και σε επίπεδο αγοράς – προβολής, αλλά και σε επίπεδο κατανάλωσης και αυτό είναι το πιο σημαντικό που πρέπει να κρατήσουμε.</w:t>
      </w:r>
    </w:p>
    <w:p w:rsidR="00DA7B33" w:rsidRPr="007D1A98" w:rsidRDefault="00DA7B33" w:rsidP="00DA7B33">
      <w:pPr>
        <w:spacing w:after="0" w:line="276" w:lineRule="auto"/>
        <w:ind w:firstLine="720"/>
        <w:jc w:val="both"/>
        <w:rPr>
          <w:rFonts w:cstheme="minorHAnsi"/>
        </w:rPr>
      </w:pPr>
      <w:r w:rsidRPr="007D1A98">
        <w:rPr>
          <w:rFonts w:cstheme="minorHAnsi"/>
        </w:rPr>
        <w:t xml:space="preserve"> Το γεγονός ότι η χώρα συμμετέχει σε αυτό το συγκεκριμένο Διεθνή Οργανισμό εδώ και πάρα πολλά χρόνια δείχνει και τη σημασία που δίνουμε ως χώρα στην παραγωγή του κρασιού και σε όλη τη διαδικασία, δηλαδή, μέχρι να παραχθεί, αλλά πολύ περισσότερο σε ένα προϊόν που για μας μπορεί να έχει υπεραξία και μπορεί να μας φέρει πολλά οφέλη σε πολλά επίπεδα και το επόμενο χρονικό διάστημα.</w:t>
      </w:r>
    </w:p>
    <w:p w:rsidR="00DA7B33" w:rsidRDefault="00DA7B33" w:rsidP="00DA7B33">
      <w:pPr>
        <w:spacing w:after="0" w:line="276" w:lineRule="auto"/>
        <w:ind w:firstLine="720"/>
        <w:jc w:val="both"/>
      </w:pPr>
      <w:r w:rsidRPr="007D1A98">
        <w:rPr>
          <w:rFonts w:cstheme="minorHAnsi"/>
        </w:rPr>
        <w:t xml:space="preserve"> Είναι βέβαιο ότι όταν υπάρχουν τέτοιες συζητήσεις εγείρονται πολλά θέματα γύρω γενικότερα από τον πρωτογενή τομέα και σωστά, κυρία Σταρακά, θέσατε διάφορα ζητήματα τα οποία μπορεί να μην είχαν σχέση με το νομοσχέδιο, έχουν όμως νομίζω μεγάλη σημασία να τα δει κανείς και να προσπαθήσει να τα απαντήσει. Μάλιστα για το κρίσιμο θέμα το οποίο μου θέσατε, </w:t>
      </w:r>
      <w:proofErr w:type="spellStart"/>
      <w:r w:rsidRPr="007D1A98">
        <w:rPr>
          <w:rFonts w:cstheme="minorHAnsi"/>
        </w:rPr>
        <w:t>απήντησα</w:t>
      </w:r>
      <w:proofErr w:type="spellEnd"/>
      <w:r w:rsidRPr="007D1A98">
        <w:rPr>
          <w:rFonts w:cstheme="minorHAnsi"/>
        </w:rPr>
        <w:t xml:space="preserve"> μόλις νωρίτερα σε επίκαιρη ερώτηση συναδέλφου Βουλευτή που αφορά στο θέμα των </w:t>
      </w:r>
      <w:proofErr w:type="spellStart"/>
      <w:r w:rsidRPr="007D1A98">
        <w:rPr>
          <w:rFonts w:cstheme="minorHAnsi"/>
        </w:rPr>
        <w:t>αχρεωστήτως</w:t>
      </w:r>
      <w:proofErr w:type="spellEnd"/>
      <w:r w:rsidRPr="007D1A98">
        <w:rPr>
          <w:rFonts w:cstheme="minorHAnsi"/>
        </w:rPr>
        <w:t xml:space="preserve"> καταβληθέντων από τον ΟΠΕΚΕΠΕ και θέλω να το κάνω γνωστό και μέσα από την Επιτροπή μας μιας και η διαδικασία η οποία ακολουθήθηκε είναι μια διαδικασία κατά κάποιον τρόπο απαραίτητη για να κάνουμε τα βήματα τα οποία έχουμε οργανώσει για τον ΟΠΕΚΕΠΕ</w:t>
      </w:r>
      <w:r>
        <w:rPr>
          <w:rFonts w:cstheme="minorHAnsi"/>
        </w:rPr>
        <w:t xml:space="preserve"> </w:t>
      </w:r>
      <w:r w:rsidRPr="007D1A98">
        <w:rPr>
          <w:rFonts w:cstheme="minorHAnsi"/>
        </w:rPr>
        <w:t>τα επόμενα χρόνια.</w:t>
      </w:r>
    </w:p>
    <w:p w:rsidR="00A7232D" w:rsidRPr="007D1A98" w:rsidRDefault="00DA7B33" w:rsidP="00DA7B33">
      <w:pPr>
        <w:spacing w:after="0" w:line="276" w:lineRule="auto"/>
        <w:ind w:firstLine="720"/>
        <w:jc w:val="both"/>
        <w:rPr>
          <w:rFonts w:cstheme="minorHAnsi"/>
        </w:rPr>
      </w:pPr>
      <w:r w:rsidRPr="00DA7B33">
        <w:rPr>
          <w:rFonts w:cstheme="minorHAnsi"/>
        </w:rPr>
        <w:t>Φαντάζομαι θυμάστε ότι, αν θυμάμαι καλά στις 11 - 12 Σεπτεμβρίου πάλι είμαστε όλοι μαζί, μέσα από την Επιτροπή είχα ανακοινώσει ότι ο ΟΠΕΚΕΠΕ τέθηκε υπό την επιτήρηση του Υπουργείου Αγροτικής Ανάπτυξης και Τροφίμων και αυτό έγινε, γιατί απλούστατα είχαν καταγραφεί όλα τα προβλήματα τα οποία ερχόντουσαν από το παρελθόν.</w:t>
      </w:r>
      <w:r w:rsidRPr="007D1A98">
        <w:rPr>
          <w:rFonts w:cstheme="minorHAnsi"/>
        </w:rPr>
        <w:t xml:space="preserve"> </w:t>
      </w:r>
    </w:p>
    <w:p w:rsidR="00A7232D" w:rsidRPr="007D1A98" w:rsidRDefault="00A7232D" w:rsidP="007D1A98">
      <w:pPr>
        <w:spacing w:after="0" w:line="276" w:lineRule="auto"/>
        <w:rPr>
          <w:rFonts w:cstheme="minorHAnsi"/>
        </w:rPr>
        <w:sectPr w:rsidR="00A7232D" w:rsidRPr="007D1A98" w:rsidSect="00DA7B33">
          <w:headerReference w:type="default" r:id="rId34"/>
          <w:footerReference w:type="default" r:id="rId35"/>
          <w:pgSz w:w="11906" w:h="16838"/>
          <w:pgMar w:top="1440" w:right="1800" w:bottom="1135" w:left="1800" w:header="708" w:footer="708" w:gutter="0"/>
          <w:cols w:space="708"/>
          <w:docGrid w:linePitch="360"/>
        </w:sectPr>
      </w:pPr>
    </w:p>
    <w:p w:rsidR="00DA7B33" w:rsidRDefault="00A7232D" w:rsidP="00DA7B33">
      <w:pPr>
        <w:spacing w:after="0" w:line="276" w:lineRule="auto"/>
        <w:ind w:firstLine="720"/>
        <w:jc w:val="both"/>
        <w:rPr>
          <w:rFonts w:cstheme="minorHAnsi"/>
        </w:rPr>
      </w:pPr>
      <w:r w:rsidRPr="007D1A98">
        <w:rPr>
          <w:rFonts w:cstheme="minorHAnsi"/>
        </w:rPr>
        <w:t>Ξέραμε ότι υπήρχαν ζητήματα τα οποία χτυπούσαν καμπανάκι σε επίπεδο Ευρωπαϊκής Επιτροπής και Γενικής Διεύθυνσης Γεωργίας της Ευρωπαϊκής Επιτροπής, αλλά, βεβαίως, έπρεπε να λειτουργήσουμε και με ένα τέτοιο τρόπο, ουσιαστικά ολοκληρώνοντας ένα σχέδιο δράσης το οποίο θα μας έδινε τη δυνατότητα σε επόμενο χρόνο ο ΟΠΕΚΕΠΕ να λειτουργεί μέσα από όρους διαφάνειας, σύγχρονους τρόπους εκσυγχρονισμού, στελέχωσης, αλλά πολύ περισσότερο δικαιοσύνης απέναντι σε όλους τους Έλληνες παραγωγούς, γιατί αυτό είναι το ζ</w:t>
      </w:r>
      <w:r w:rsidR="00DA7B33">
        <w:rPr>
          <w:rFonts w:cstheme="minorHAnsi"/>
        </w:rPr>
        <w:t xml:space="preserve">ητούμενο στο τέλος της ημέρας. </w:t>
      </w:r>
      <w:r w:rsidRPr="007D1A98">
        <w:rPr>
          <w:rFonts w:cstheme="minorHAnsi"/>
        </w:rPr>
        <w:t xml:space="preserve">Τα </w:t>
      </w:r>
      <w:proofErr w:type="spellStart"/>
      <w:r w:rsidRPr="007D1A98">
        <w:rPr>
          <w:rFonts w:cstheme="minorHAnsi"/>
        </w:rPr>
        <w:t>αχρεωστήτως</w:t>
      </w:r>
      <w:proofErr w:type="spellEnd"/>
      <w:r w:rsidRPr="007D1A98">
        <w:rPr>
          <w:rFonts w:cstheme="minorHAnsi"/>
        </w:rPr>
        <w:t xml:space="preserve"> καταβληθέντα είναι μια πραγματικότητα η οποία επαναλαμβάνεται κάθε χρόνο. Κάθε χρόνο από το 2014 και μετά μπορώ να σας παραθέσω στοιχεία, υπάρχουν </w:t>
      </w:r>
      <w:proofErr w:type="spellStart"/>
      <w:r w:rsidRPr="007D1A98">
        <w:rPr>
          <w:rFonts w:cstheme="minorHAnsi"/>
        </w:rPr>
        <w:t>αχρεωστήτως</w:t>
      </w:r>
      <w:proofErr w:type="spellEnd"/>
      <w:r w:rsidRPr="007D1A98">
        <w:rPr>
          <w:rFonts w:cstheme="minorHAnsi"/>
        </w:rPr>
        <w:t xml:space="preserve"> καταβληθέντα ποσά, ποικίλλει, βεβαίως, ο αριθμός, αν θυμάμαι καλά το 2016 μιλούσαμε για έναν επίσης μεγάλο αριθμό 159.0</w:t>
      </w:r>
      <w:r w:rsidR="00DA7B33">
        <w:rPr>
          <w:rFonts w:cstheme="minorHAnsi"/>
        </w:rPr>
        <w:t>00 – 160.000 Ελλήνων παραγωγών.</w:t>
      </w:r>
    </w:p>
    <w:p w:rsidR="00A7232D" w:rsidRPr="007D1A98" w:rsidRDefault="00A7232D" w:rsidP="00DA7B33">
      <w:pPr>
        <w:spacing w:after="0" w:line="276" w:lineRule="auto"/>
        <w:ind w:firstLine="720"/>
        <w:jc w:val="both"/>
        <w:rPr>
          <w:rFonts w:cstheme="minorHAnsi"/>
        </w:rPr>
      </w:pPr>
      <w:r w:rsidRPr="007D1A98">
        <w:rPr>
          <w:rFonts w:cstheme="minorHAnsi"/>
        </w:rPr>
        <w:t xml:space="preserve">Δεν είναι </w:t>
      </w:r>
      <w:r w:rsidR="00DA7B33">
        <w:rPr>
          <w:rFonts w:cstheme="minorHAnsi"/>
        </w:rPr>
        <w:t xml:space="preserve">όμως εκεί η ουσία του θέματος. </w:t>
      </w:r>
      <w:r w:rsidRPr="007D1A98">
        <w:rPr>
          <w:rFonts w:cstheme="minorHAnsi"/>
        </w:rPr>
        <w:t>Το λάθος το οποίο έγινε αυτή τη φορά αφορά στον ίδιο τον ΟΠΕΚΕΠΕ, ότι έλαβε ως έτος αναφοράς μια προηγούμενη χρονιά και αυτό προφανώς είναι ένα θέμα για το οποίο δεν ευθύνονται οι Έλληνες παραγωγοί και οι Έλληνες αγρότες.</w:t>
      </w:r>
    </w:p>
    <w:p w:rsidR="00A7232D" w:rsidRPr="007D1A98" w:rsidRDefault="00A7232D" w:rsidP="007D1A98">
      <w:pPr>
        <w:spacing w:after="0" w:line="276" w:lineRule="auto"/>
        <w:ind w:firstLine="720"/>
        <w:jc w:val="both"/>
        <w:rPr>
          <w:rFonts w:cstheme="minorHAnsi"/>
        </w:rPr>
      </w:pPr>
      <w:r w:rsidRPr="007D1A98">
        <w:rPr>
          <w:rFonts w:cstheme="minorHAnsi"/>
        </w:rPr>
        <w:t xml:space="preserve"> Από την άλλη πλευρά όμως ένας Οργανισμός, πλέον, που ελέγχεται από το Ευρωπαϊκό Ελεγκτικό Συνέδριο, ελέγχεται από την ίδια τη Διεύθυνση Γεωργίας της Ευρωπαϊκής Επιτροπής, ελέγχεται από τον Φορέα Πιστοποίησης, δεν μπορεί να λειτουργεί με τέτοιες διαδικασίες και να δημιουργεί ερωτηματικά τα οποία αφορούν στην ίδια την λειτουργία του. Για αυτό το λόγο και επειδή ακριβώς βρισκόμαστε σε αυτή τη διαδικασία ουσιαστικά της επανεκκίνησης του Οργανισμού, του ελέγχου του Οργανισμού, της επιτήρησης του Οργανισμού δεν θα μπορούσαμε να κάνουμε τίποτα διαφορετικό από το να προχωρήσουμε σε αυτή τη διαδικασία.</w:t>
      </w:r>
    </w:p>
    <w:p w:rsidR="00DA7B33" w:rsidRPr="00DA7B33" w:rsidRDefault="00A7232D" w:rsidP="00DA7B33">
      <w:pPr>
        <w:spacing w:after="0" w:line="276" w:lineRule="auto"/>
        <w:ind w:firstLine="720"/>
        <w:jc w:val="both"/>
        <w:rPr>
          <w:rFonts w:cstheme="minorHAnsi"/>
        </w:rPr>
      </w:pPr>
      <w:r w:rsidRPr="007D1A98">
        <w:rPr>
          <w:rFonts w:cstheme="minorHAnsi"/>
        </w:rPr>
        <w:t xml:space="preserve"> Αυτό που έχει μεγάλη σημασία να σας πω είναι ότι αυτή η απόφαση η οποία ουσιαστικά αφορά στο ότι υπήρξε η ενημέρωση όλων των παραγωγών, έχει να κάνει ακριβώς με το γεγονός ότι ο Οργανισμός, πλέον, με την επιτήρηση στην οποία έχει τεθεί είναι υποχρεωμένος να καταγράφει όλα εκείνα τα ποσά μέχρι τις 30 Σεπτεμβρίου, τα οποία για διαφορετικούς λ</w:t>
      </w:r>
      <w:r w:rsidR="00DA7B33">
        <w:rPr>
          <w:rFonts w:cstheme="minorHAnsi"/>
        </w:rPr>
        <w:t>όγους δεν έχουν αποδοθεί σωστά.</w:t>
      </w:r>
      <w:r w:rsidRPr="007D1A98">
        <w:rPr>
          <w:rFonts w:cstheme="minorHAnsi"/>
        </w:rPr>
        <w:t xml:space="preserve"> Επειδή νομίζω ότι το βασικό ζητούμενο στη μεταξύ μας συζήτηση - και αυτό δεν είναι θέμα ούτε πολιτικό ούτε κυβερνητικό ούτε κομματικό, πρέπει να το ξεκαθαρίσουμε - είναι να διασφαλιστεί με κάθε τρόπο η ομαλή ροή των ευρωπαϊκών πόρων προς τους Έλληνες αγρότες και τους Έλληνες παραγωγούς, δεν θα μπορούσαμε για κανένα λόγο και σε καμία περίπτωση να διακινδυνεύσουμε μια τέτοια εξέλιξη.</w:t>
      </w:r>
    </w:p>
    <w:p w:rsidR="00DA7B33" w:rsidRDefault="00DA7B33" w:rsidP="00DA7B33">
      <w:pPr>
        <w:spacing w:after="0" w:line="276" w:lineRule="auto"/>
        <w:ind w:firstLine="720"/>
        <w:jc w:val="both"/>
        <w:rPr>
          <w:rFonts w:cstheme="minorHAnsi"/>
        </w:rPr>
      </w:pPr>
      <w:r w:rsidRPr="00DA7B33">
        <w:rPr>
          <w:rFonts w:cstheme="minorHAnsi"/>
        </w:rPr>
        <w:t>Άρα, λοιπόν, το γεγονός, ότι σήμερα καλούνται κάποιοι παραγωγοί να επιστρέψουν ποσά - κάνω μια παρένθεση να σας πω - ότι από αυτές τις 197.000 το 71% αφορά σε ποσά από 0 έως 250 ευρώ. Δηλαδή, περίπου 140.000 και άλλες 15.000 ή 18.000 και αν θυμάμαι καλά, περίπου 150 χιλιάδες είναι ποσά από 250 έως 500 ευρώ. Αντιλαμβάνεστε, ότι η συντριπτική πλειοψηφία, ουσιαστικά, καλείται να επιστρέψει ή να συμψηφίσει με τη γνωστή διαδικασία ποσά τα οποία είναι πάρα πολύ μι</w:t>
      </w:r>
      <w:r>
        <w:rPr>
          <w:rFonts w:cstheme="minorHAnsi"/>
        </w:rPr>
        <w:t>κρά.</w:t>
      </w:r>
    </w:p>
    <w:p w:rsidR="00A7232D" w:rsidRPr="007D1A98" w:rsidRDefault="00DA7B33" w:rsidP="00DA7B33">
      <w:pPr>
        <w:spacing w:after="0" w:line="276" w:lineRule="auto"/>
        <w:ind w:firstLine="720"/>
        <w:jc w:val="both"/>
        <w:rPr>
          <w:rFonts w:cstheme="minorHAnsi"/>
        </w:rPr>
      </w:pPr>
      <w:r w:rsidRPr="00DA7B33">
        <w:rPr>
          <w:rFonts w:cstheme="minorHAnsi"/>
        </w:rPr>
        <w:t>Υπήρξαν όμως και κάποιοι οι οποίοι πήραν μεγάλα ποσά. Πόσο δίκιο είναι αλήθεια 1.000, 2.000 άνθρωποι να έχουν πάρει πραγματικά μεγάλα ποσά έναντι των υπολοίπων 650.000 Ελλήνων παραγωγών που έκαναν δήλωση ΟΣΔΕ και που φυσικά δεν έτυχαν μιας τέτοιας εντός εισαγωγικών εξέλιξης;</w:t>
      </w:r>
      <w:r w:rsidRPr="007D1A98">
        <w:rPr>
          <w:rFonts w:cstheme="minorHAnsi"/>
        </w:rPr>
        <w:t xml:space="preserve"> </w:t>
      </w:r>
    </w:p>
    <w:p w:rsidR="00A7232D" w:rsidRPr="007D1A98" w:rsidRDefault="00A7232D" w:rsidP="007D1A98">
      <w:pPr>
        <w:spacing w:after="0" w:line="276" w:lineRule="auto"/>
        <w:rPr>
          <w:rFonts w:cstheme="minorHAnsi"/>
        </w:rPr>
        <w:sectPr w:rsidR="00A7232D" w:rsidRPr="007D1A98" w:rsidSect="00DA7B33">
          <w:headerReference w:type="default" r:id="rId36"/>
          <w:footerReference w:type="default" r:id="rId37"/>
          <w:pgSz w:w="11906" w:h="16838"/>
          <w:pgMar w:top="1440" w:right="1800" w:bottom="1440" w:left="1800" w:header="708" w:footer="708" w:gutter="0"/>
          <w:cols w:space="708"/>
          <w:docGrid w:linePitch="360"/>
        </w:sectPr>
      </w:pPr>
    </w:p>
    <w:p w:rsidR="00A7232D" w:rsidRPr="007D1A98" w:rsidRDefault="00A7232D" w:rsidP="00DA7B33">
      <w:pPr>
        <w:spacing w:after="0" w:line="276" w:lineRule="auto"/>
        <w:ind w:firstLine="680"/>
        <w:jc w:val="both"/>
        <w:rPr>
          <w:rFonts w:cstheme="minorHAnsi"/>
        </w:rPr>
      </w:pPr>
      <w:r w:rsidRPr="007D1A98">
        <w:rPr>
          <w:rFonts w:cstheme="minorHAnsi"/>
        </w:rPr>
        <w:t>Είναι η πρώτη φορά, που ο Οργανισμός έχει μια σύμβαση μέχρι το 2027</w:t>
      </w:r>
      <w:r w:rsidR="0005701E">
        <w:rPr>
          <w:rFonts w:cstheme="minorHAnsi"/>
        </w:rPr>
        <w:t xml:space="preserve"> </w:t>
      </w:r>
      <w:r w:rsidRPr="007D1A98">
        <w:rPr>
          <w:rFonts w:cstheme="minorHAnsi"/>
        </w:rPr>
        <w:t>ουσιαστικά</w:t>
      </w:r>
      <w:r w:rsidR="0005701E">
        <w:rPr>
          <w:rFonts w:cstheme="minorHAnsi"/>
        </w:rPr>
        <w:t xml:space="preserve"> </w:t>
      </w:r>
      <w:r w:rsidRPr="007D1A98">
        <w:rPr>
          <w:rFonts w:cstheme="minorHAnsi"/>
        </w:rPr>
        <w:t>με κάποιες εταιρείες οι οποίες είναι υπεύθυνες και για το πληροφοριακό σύστημα αλλά και για όλες τις διαδικασίες των πληρωμών. Και βεβαίως σε ότι με αφορά, μιας και η απόφαση να τεθεί ο Οργανισμός σε επιτήρηση ήταν μια δική μου απόφαση, θέλω πραγματικά να βρεθώ ενώπιον σας μετά την ολοκλήρωση του σχεδίου δράσης και να σας πω όλα αυτά τα οποία έγιναν και τα οποία παρακολουθούμε βήμα - βήμα και</w:t>
      </w:r>
      <w:r w:rsidR="0005701E">
        <w:rPr>
          <w:rFonts w:cstheme="minorHAnsi"/>
        </w:rPr>
        <w:t xml:space="preserve"> </w:t>
      </w:r>
      <w:r w:rsidRPr="007D1A98">
        <w:rPr>
          <w:rFonts w:cstheme="minorHAnsi"/>
        </w:rPr>
        <w:t>μας οδηγούν στην επόμενη μέρα για τον Οργανισμό.</w:t>
      </w:r>
    </w:p>
    <w:p w:rsidR="00A7232D" w:rsidRPr="007D1A98" w:rsidRDefault="00A7232D" w:rsidP="00DA7B33">
      <w:pPr>
        <w:spacing w:after="0" w:line="276" w:lineRule="auto"/>
        <w:ind w:firstLine="680"/>
        <w:jc w:val="both"/>
        <w:rPr>
          <w:rFonts w:cstheme="minorHAnsi"/>
        </w:rPr>
      </w:pPr>
      <w:r w:rsidRPr="007D1A98">
        <w:rPr>
          <w:rFonts w:cstheme="minorHAnsi"/>
        </w:rPr>
        <w:t xml:space="preserve"> Οι παθογένειες, κυρίες και κύριοι συνάδελφοι, είναι γνωστές εδώ και πάρα πολλά χρόνια.</w:t>
      </w:r>
      <w:r w:rsidR="0005701E">
        <w:rPr>
          <w:rFonts w:cstheme="minorHAnsi"/>
        </w:rPr>
        <w:t xml:space="preserve"> </w:t>
      </w:r>
      <w:r w:rsidRPr="007D1A98">
        <w:rPr>
          <w:rFonts w:cstheme="minorHAnsi"/>
        </w:rPr>
        <w:t>Ξέρετε πάρα πολύ καλά, ότι δεν είναι θέμα αυτής της Κυβέρνησης, αλλά, ότι είναι παλαιότερο ζήτημα. Όμως,</w:t>
      </w:r>
      <w:r w:rsidR="0005701E">
        <w:rPr>
          <w:rFonts w:cstheme="minorHAnsi"/>
        </w:rPr>
        <w:t xml:space="preserve"> </w:t>
      </w:r>
      <w:r w:rsidRPr="007D1A98">
        <w:rPr>
          <w:rFonts w:cstheme="minorHAnsi"/>
        </w:rPr>
        <w:t>το θέμα είναι, ότι</w:t>
      </w:r>
      <w:r w:rsidR="0005701E">
        <w:rPr>
          <w:rFonts w:cstheme="minorHAnsi"/>
        </w:rPr>
        <w:t xml:space="preserve"> </w:t>
      </w:r>
      <w:r w:rsidRPr="007D1A98">
        <w:rPr>
          <w:rFonts w:cstheme="minorHAnsi"/>
        </w:rPr>
        <w:t>τα προβλήματα για τα οποία μιλάμε σήμερα είναι προβλήματα που είχαν καταγραφεί σε όλες τις κυβερνητικές περιόδους. Δεν είναι προβλήματα που ξαφνικά έρχονται σήμερα. Κάποιες φορές έχουν μεγαλύτερη ένταση κάποιες φορές έχουν μικρότερη ένταση. Το δικό μου χρέος, είναι να κλείσω αυτόν τον κύκλο της παθογένειας του ΟΠΕΚΕΠΕ και κάνουμε ότι είναι δυνατόν αυτή την περίοδο με σκληρές αποφάσεις, με προσπάθεια τεράστια, ούτως ώστε και η αξιοπιστία του Υπουργείου αλλά και η αξιοπιστία του ίδιου του Οργανισμού να διαπιστώνεται σε κάθε βήμα έναντι της Ευρωπαϊκής Επιτροπής, διότι το μοναδικό μείζον και απόλυτο ζητούμενο είναι να διασφαλιστεί η ομαλή ροή των κοινοτικών πόρων προς τους Έλληνες παραγωγούς.</w:t>
      </w:r>
    </w:p>
    <w:p w:rsidR="00A7232D" w:rsidRPr="007D1A98" w:rsidRDefault="00A7232D" w:rsidP="00DA7B33">
      <w:pPr>
        <w:spacing w:after="0" w:line="276" w:lineRule="auto"/>
        <w:ind w:firstLine="680"/>
        <w:jc w:val="both"/>
        <w:rPr>
          <w:rFonts w:cstheme="minorHAnsi"/>
        </w:rPr>
      </w:pPr>
      <w:r w:rsidRPr="007D1A98">
        <w:rPr>
          <w:rFonts w:cstheme="minorHAnsi"/>
        </w:rPr>
        <w:t xml:space="preserve"> Αυτό είναι το μεγάλο ζητούμενο το οποίο έχουμε και νομίζω ότι αυτό δεν μπορεί να το αμφισβητήσει κανείς. Σε αυτό το πλαίσιο και η προσπάθεια που έγινε και με τη μικρή παράταση που δόθηκε για τις δηλώσεις του ΟΣΔΕ, αλλά, βεβαίως και με τη μεγάλη προσπάθεια να μπορέσουμε να καταβάλουμε τις πληρωμές μέχρι το τέλος του μήνα, εντάσσεται σε αυτό το σχέδιο το οποίο ουσιαστικά αφορά στα ίδια τα βήματα της εξυγίανσης του Οργανισμού.</w:t>
      </w:r>
    </w:p>
    <w:p w:rsidR="00DA7B33" w:rsidRDefault="00A7232D" w:rsidP="00DA7B33">
      <w:pPr>
        <w:spacing w:after="0" w:line="276" w:lineRule="auto"/>
        <w:ind w:firstLine="680"/>
        <w:jc w:val="both"/>
        <w:rPr>
          <w:rFonts w:cstheme="minorHAnsi"/>
        </w:rPr>
      </w:pPr>
      <w:r w:rsidRPr="007D1A98">
        <w:rPr>
          <w:rFonts w:cstheme="minorHAnsi"/>
        </w:rPr>
        <w:t xml:space="preserve"> Σας διαβεβαιώνω, ότι είναι μία πραγματικότητα η οποία δεν είναι εύκολο να λυθεί και να απαντηθεί και είμαι πραγματικά διαθέσιμος να κάνουμε μια ενημέρωση διακομματική για τα θέματα και τα ζητήματα του ΟΠΕΚΕΠΕ. Διότι, είναι πολύ εύκολο κανείς να κρίνει δημόσια κάποια θέματα ή κάποια ζητήματα τα οποία πολλές φορές μας οδηγούν κάπου αλλού, αλλά, επειδή, προσωπικά πιστεύω ότι δεν είναι ένα ζήτημα που διατρέχει τον χρόνο ή το βίο μιας κυβέρνησης, αλλά είναι ένα ζήτημα το οποίο αφορά πρώτον, στην ίδια την αξιοπιστία της χώρας, δεύτερον στη διασφάλιση των ευρωπαϊκών πόρων, τρίτον στη δίκαιη κατανομή διανομή των ευρωπαϊκών πόρων στους Έλληνες παραγωγούς, είναι ένα ζήτημα που μας αφορά όλους. Δεν αφορά μια κυβέρνηση και είναι κάτι το οποίο εφόσον το καταφέρουμε και το πετύχουμε, φαντάζομαι, ότι θα το πιστωθεί το σύνολο της ελληνικής π</w:t>
      </w:r>
      <w:r w:rsidR="00DA7B33">
        <w:rPr>
          <w:rFonts w:cstheme="minorHAnsi"/>
        </w:rPr>
        <w:t>ολιτείας και όχι μια κυβέρνηση.</w:t>
      </w:r>
    </w:p>
    <w:p w:rsidR="00DA7B33" w:rsidRDefault="00A7232D" w:rsidP="00DA7B33">
      <w:pPr>
        <w:spacing w:after="0" w:line="276" w:lineRule="auto"/>
        <w:ind w:firstLine="680"/>
        <w:jc w:val="both"/>
        <w:rPr>
          <w:rFonts w:cstheme="minorHAnsi"/>
        </w:rPr>
      </w:pPr>
      <w:r w:rsidRPr="007D1A98">
        <w:rPr>
          <w:rFonts w:cstheme="minorHAnsi"/>
        </w:rPr>
        <w:t>Εμένα αυτή είναι η άποψή μ</w:t>
      </w:r>
      <w:r w:rsidR="00DA7B33">
        <w:rPr>
          <w:rFonts w:cstheme="minorHAnsi"/>
        </w:rPr>
        <w:t xml:space="preserve">ου και θα ήθελα να σας την πω. </w:t>
      </w:r>
    </w:p>
    <w:p w:rsidR="00A7232D" w:rsidRPr="007D1A98" w:rsidRDefault="00A7232D" w:rsidP="00DA7B33">
      <w:pPr>
        <w:spacing w:after="0" w:line="276" w:lineRule="auto"/>
        <w:ind w:firstLine="680"/>
        <w:jc w:val="both"/>
        <w:rPr>
          <w:rFonts w:cstheme="minorHAnsi"/>
        </w:rPr>
      </w:pPr>
      <w:r w:rsidRPr="007D1A98">
        <w:rPr>
          <w:rFonts w:cstheme="minorHAnsi"/>
        </w:rPr>
        <w:t xml:space="preserve">Από εκεί και πέρα, ετέθησαν και πολλά άλλα ζητήματα. Κυρία Κεφαλά, πέραν των </w:t>
      </w:r>
      <w:proofErr w:type="spellStart"/>
      <w:r w:rsidRPr="007D1A98">
        <w:rPr>
          <w:rFonts w:cstheme="minorHAnsi"/>
        </w:rPr>
        <w:t>φωτοβολταϊκών</w:t>
      </w:r>
      <w:proofErr w:type="spellEnd"/>
      <w:r w:rsidRPr="007D1A98">
        <w:rPr>
          <w:rFonts w:cstheme="minorHAnsi"/>
        </w:rPr>
        <w:t xml:space="preserve">, εγώ την άποψή μου την έχω πει. Δεν υπήρξε μια συγκεκριμένη νομοθετική πραγματικότητα για την εγκατάσταση </w:t>
      </w:r>
      <w:proofErr w:type="spellStart"/>
      <w:r w:rsidRPr="007D1A98">
        <w:rPr>
          <w:rFonts w:cstheme="minorHAnsi"/>
        </w:rPr>
        <w:t>φωτοβολταϊκών</w:t>
      </w:r>
      <w:proofErr w:type="spellEnd"/>
      <w:r w:rsidRPr="007D1A98">
        <w:rPr>
          <w:rFonts w:cstheme="minorHAnsi"/>
        </w:rPr>
        <w:t xml:space="preserve">. Εγώ, προσωπικά, είμαι αντίθετος με την εγκατάσταση των </w:t>
      </w:r>
      <w:proofErr w:type="spellStart"/>
      <w:r w:rsidRPr="007D1A98">
        <w:rPr>
          <w:rFonts w:cstheme="minorHAnsi"/>
        </w:rPr>
        <w:t>φωτοβολταϊκών</w:t>
      </w:r>
      <w:proofErr w:type="spellEnd"/>
      <w:r w:rsidRPr="007D1A98">
        <w:rPr>
          <w:rFonts w:cstheme="minorHAnsi"/>
        </w:rPr>
        <w:t xml:space="preserve"> στην παραγωγική γη και το ξεκαθαρίζω σε ότι με αφορά, σε ότι αφορά δηλαδή το Υπουργείο Αγροτικής Ανάπτυξης και σε ότι αφορά από δω και πέρα γνωμοδοτήσεις η οποιαδήποτε άλλη διαδικασία που εμπλέκει το Υπουργείο Αγροτικής Ανάπτυξης. Θεωρώ αδιανόητο να τοποθετούνται </w:t>
      </w:r>
      <w:proofErr w:type="spellStart"/>
      <w:r w:rsidRPr="007D1A98">
        <w:rPr>
          <w:rFonts w:cstheme="minorHAnsi"/>
        </w:rPr>
        <w:t>φωτοβολταϊκά</w:t>
      </w:r>
      <w:proofErr w:type="spellEnd"/>
      <w:r w:rsidRPr="007D1A98">
        <w:rPr>
          <w:rFonts w:cstheme="minorHAnsi"/>
        </w:rPr>
        <w:t xml:space="preserve"> πάρκα στη μέση της παραγωγικής γης. Υπάρχει γη. Είναι όλα γνωστά αυτά και δεν χρειάζεται να τα επαναλάβουμε.</w:t>
      </w:r>
      <w:r w:rsidR="0005701E">
        <w:rPr>
          <w:rFonts w:cstheme="minorHAnsi"/>
        </w:rPr>
        <w:t xml:space="preserve"> </w:t>
      </w:r>
      <w:r w:rsidRPr="007D1A98">
        <w:rPr>
          <w:rFonts w:cstheme="minorHAnsi"/>
        </w:rPr>
        <w:t xml:space="preserve">Τα έχω ξαναπεί και ενώπιον της Επιτροπής. </w:t>
      </w:r>
    </w:p>
    <w:p w:rsidR="00A7232D" w:rsidRPr="007D1A98" w:rsidRDefault="00A7232D" w:rsidP="007D1A98">
      <w:pPr>
        <w:spacing w:after="0" w:line="276" w:lineRule="auto"/>
        <w:rPr>
          <w:rFonts w:cstheme="minorHAnsi"/>
        </w:rPr>
        <w:sectPr w:rsidR="00A7232D" w:rsidRPr="007D1A98">
          <w:headerReference w:type="default" r:id="rId38"/>
          <w:footerReference w:type="default" r:id="rId39"/>
          <w:pgSz w:w="11906" w:h="16838"/>
          <w:pgMar w:top="1440" w:right="1800" w:bottom="1440" w:left="1800" w:header="708" w:footer="708" w:gutter="0"/>
          <w:cols w:space="708"/>
          <w:docGrid w:linePitch="360"/>
        </w:sectPr>
      </w:pPr>
    </w:p>
    <w:p w:rsidR="00A7232D" w:rsidRPr="007D1A98" w:rsidRDefault="00A7232D" w:rsidP="007D1A98">
      <w:pPr>
        <w:spacing w:after="0" w:line="276" w:lineRule="auto"/>
        <w:ind w:firstLine="720"/>
        <w:jc w:val="both"/>
        <w:rPr>
          <w:rFonts w:cstheme="minorHAnsi"/>
        </w:rPr>
      </w:pPr>
      <w:r w:rsidRPr="007D1A98">
        <w:rPr>
          <w:rFonts w:cstheme="minorHAnsi"/>
        </w:rPr>
        <w:t xml:space="preserve">Είναι ένα μεγάλο θέμα, πολύ σωστά το θέσατε, η ενίσχυση του πρωτογενούς τομέα με ανθρώπους. Αυτό είναι το μεγαλύτερο πρόβλημα που έχουμε και είναι ένα θέμα το οποίο απασχολεί και την Ευρωπαϊκή Επιτροπή. Είναι ένα θέμα το οποίο έχει </w:t>
      </w:r>
      <w:proofErr w:type="spellStart"/>
      <w:r w:rsidRPr="007D1A98">
        <w:rPr>
          <w:rFonts w:cstheme="minorHAnsi"/>
        </w:rPr>
        <w:t>προτεραιοποιηθεί</w:t>
      </w:r>
      <w:proofErr w:type="spellEnd"/>
      <w:r w:rsidRPr="007D1A98">
        <w:rPr>
          <w:rFonts w:cstheme="minorHAnsi"/>
        </w:rPr>
        <w:t xml:space="preserve"> και είναι μόνιμο, κύριε Πρόεδρε, στην ατζέντα των συζητήσεων του Ευρωπαϊκού Συμβουλίου.</w:t>
      </w:r>
    </w:p>
    <w:p w:rsidR="00A7232D" w:rsidRPr="007D1A98" w:rsidRDefault="00A7232D" w:rsidP="007D1A98">
      <w:pPr>
        <w:spacing w:after="0" w:line="276" w:lineRule="auto"/>
        <w:ind w:firstLine="720"/>
        <w:jc w:val="both"/>
        <w:rPr>
          <w:rFonts w:cstheme="minorHAnsi"/>
        </w:rPr>
      </w:pPr>
      <w:r w:rsidRPr="007D1A98">
        <w:rPr>
          <w:rFonts w:cstheme="minorHAnsi"/>
        </w:rPr>
        <w:t xml:space="preserve"> Διότι, μαζί με το δημογραφικό που μπορεί, κύριε Κόντη, να είναι ένα μεγάλο θέμα και το ξέρουμε πάρα πολύ καλά για την ίδια την ελληνική κοινωνία, έρχεται να προστεθεί και το γεγονός ότι ο πρωτογενής τομέας και ως παράλληλη συνέπεια του δημογραφικού προβλήματος και της υπογεννητικότητας, αλλά βεβαίως, και του γεγονότος ότι οι άνθρωποι οι οποίοι απασχολούνται με τον πρωτογενή τομέα πρέπει να κάνουν κάτι πολύ σκληρό μακριά από το κέντρο με μικρότερες δυνατότητες για τους ίδιους για τις οικογένειές τους, προφανώς δημιουργεί μια συνθήκη να μην προσέρχονται νέοι άνθρωποι στον πρωτογενή τομέα. Είναι ένα από τα μεγάλα προβλήματα που καλούμαστε να λύσουμε το επόμενο διάστημα. Βεβαίως και υπάρχει ένα σχέδιο, βεβαίως και προσπαθούμε να δημιουργήσουμε λόγους και κίνητρα αλλά όσο αυτό περιβάλλεται ουσιαστικά από το ίδιο το ευρωπαϊκό ενδιαφέρον, εγώ προσωπικά θεωρώ, ότι δημιουργεί και μια ευνοϊκή συγκυρία για την ίδια τη δική μας πραγματικότητα, την εθνική μας πραγματικότητα. </w:t>
      </w:r>
    </w:p>
    <w:p w:rsidR="00A7232D" w:rsidRPr="007D1A98" w:rsidRDefault="00A7232D" w:rsidP="007D1A98">
      <w:pPr>
        <w:spacing w:after="0" w:line="276" w:lineRule="auto"/>
        <w:ind w:firstLine="720"/>
        <w:jc w:val="both"/>
        <w:rPr>
          <w:rFonts w:cstheme="minorHAnsi"/>
        </w:rPr>
      </w:pPr>
      <w:r w:rsidRPr="007D1A98">
        <w:rPr>
          <w:rFonts w:cstheme="minorHAnsi"/>
        </w:rPr>
        <w:t xml:space="preserve">Θέλω να πω με άλλα λόγια ότι εφόσον και η ίδια η Ευρώπη πλέον έχει </w:t>
      </w:r>
      <w:proofErr w:type="spellStart"/>
      <w:r w:rsidRPr="007D1A98">
        <w:rPr>
          <w:rFonts w:cstheme="minorHAnsi"/>
        </w:rPr>
        <w:t>προτεραιόποιήσει</w:t>
      </w:r>
      <w:proofErr w:type="spellEnd"/>
      <w:r w:rsidRPr="007D1A98">
        <w:rPr>
          <w:rFonts w:cstheme="minorHAnsi"/>
        </w:rPr>
        <w:t xml:space="preserve"> τις πολιτικές της για την προσέλκυση ανθρώπων στον πρωτογενή τομέα, εκφράζει τον προβληματισμό της και προσπαθεί να αναζητήσει πρακτικές ή πολιτικές για να ενισχύσει αυτή την κατεύθυνση, είναι μια πολύ θετική συγκυρία και για εμάς για την Ελλάδα ο πρωτογενής τομέας έχει έναν πολύ ιδιαίτερο και κρίσιμο ρόλο. Έχω πει κι άλλη φορά ότι δεν είναι μόνο η συνεισφορά του στο Ακαθάριστο Εγχώριο Προϊόν τη βασική του συνεισφορά για μένα προσωπικά είναι στην κοινωνική συνοχή και στο γεγονός ότι μένουν άνθρωποι σε όλα τα μήκη και τα πλάτη της ελληνικής περιφέρειας. Και αυτό δεν έμπαινε ποτέ σε καμία ζυγαριά αξιολόγησης ούτε πότε </w:t>
      </w:r>
      <w:proofErr w:type="spellStart"/>
      <w:r w:rsidRPr="007D1A98">
        <w:rPr>
          <w:rFonts w:cstheme="minorHAnsi"/>
        </w:rPr>
        <w:t>ετίθετο</w:t>
      </w:r>
      <w:proofErr w:type="spellEnd"/>
      <w:r w:rsidRPr="007D1A98">
        <w:rPr>
          <w:rFonts w:cstheme="minorHAnsi"/>
        </w:rPr>
        <w:t xml:space="preserve"> ως λόγος αξιολόγησης της συνεισφοράς του πρωτογενούς τομέα στην ίδια την κοινωνική πραγματικότητα. Δεν είναι μόνο η οικονομία. Υπάρχουν και άλλα ζητήματα τα οποία πρέπει να βλέπει κανείς και να αναγνωρίζει ως εξόχως σημαντικά αν όντως θέλουμε την κοινωνική συνοχή να την έχουμε ως ένα βασικό στοιχείο της όποιας δικής μας κοινωνίας από δω και πέρα και για το μέλλον. Αυτή είναι η αλήθεια.</w:t>
      </w:r>
    </w:p>
    <w:p w:rsidR="00A7232D" w:rsidRPr="007D1A98" w:rsidRDefault="00A7232D" w:rsidP="007D1A98">
      <w:pPr>
        <w:spacing w:after="0" w:line="276" w:lineRule="auto"/>
        <w:ind w:firstLine="720"/>
        <w:jc w:val="both"/>
        <w:rPr>
          <w:rFonts w:cstheme="minorHAnsi"/>
        </w:rPr>
      </w:pPr>
      <w:r w:rsidRPr="007D1A98">
        <w:rPr>
          <w:rFonts w:cstheme="minorHAnsi"/>
        </w:rPr>
        <w:t xml:space="preserve"> Και θέλω να σας κάνω γνωστό, ότι η προσπάθεια που κάνουμε αυτό το χρονικό διάστημα, επανερχόμενος και με τις συζητήσεις που είχαμε με την </w:t>
      </w:r>
      <w:proofErr w:type="spellStart"/>
      <w:r w:rsidRPr="007D1A98">
        <w:rPr>
          <w:rFonts w:cstheme="minorHAnsi"/>
        </w:rPr>
        <w:t>διαεπαγγελματική</w:t>
      </w:r>
      <w:proofErr w:type="spellEnd"/>
      <w:r w:rsidRPr="007D1A98">
        <w:rPr>
          <w:rFonts w:cstheme="minorHAnsi"/>
        </w:rPr>
        <w:t xml:space="preserve"> για το κρασί και τα σταφύλια αλλά όπου ξέρετε ότι συμμετέχουν και παραγωγοί και </w:t>
      </w:r>
      <w:proofErr w:type="spellStart"/>
      <w:r w:rsidRPr="007D1A98">
        <w:rPr>
          <w:rFonts w:cstheme="minorHAnsi"/>
        </w:rPr>
        <w:t>μεταποιητές</w:t>
      </w:r>
      <w:proofErr w:type="spellEnd"/>
      <w:r w:rsidRPr="007D1A98">
        <w:rPr>
          <w:rFonts w:cstheme="minorHAnsi"/>
        </w:rPr>
        <w:t xml:space="preserve"> και εναλλάσσονται στην προεδρία, δηλαδή, είναι πολύ ενδιαφέρον το ότι υπάρχει ουσιαστικά η ζύμωση και των δύο ενδιαφερομένων στις επαγγελματικές οργανώσεις. Και αυτό είναι πολύ σημαντικό διότι τα αιτήματα που έρχονται δεν θίγουν τη μία ή την άλλη πλευρά αλλά είναι ζητήματα κοινού συμφέροντος και κοινού ενδιαφέροντος. Και αυτό είναι το πιο σημαντικό.</w:t>
      </w:r>
    </w:p>
    <w:p w:rsidR="00A7232D" w:rsidRPr="007D1A98" w:rsidRDefault="00A7232D" w:rsidP="007D1A98">
      <w:pPr>
        <w:spacing w:after="0" w:line="276" w:lineRule="auto"/>
        <w:ind w:firstLine="720"/>
        <w:jc w:val="both"/>
        <w:rPr>
          <w:rFonts w:cstheme="minorHAnsi"/>
        </w:rPr>
      </w:pPr>
      <w:r w:rsidRPr="007D1A98">
        <w:rPr>
          <w:rFonts w:cstheme="minorHAnsi"/>
        </w:rPr>
        <w:t xml:space="preserve"> Και η προσπάθεια, λοιπόν, που ήδη ξεκινήσαμε μαζί αλλά και το γεγονός ότι η Ελλάδα πρέπει και μπορεί να κάνει τα δικά της βήματα με σοβαρότητα, με σχεδιασμό ούτως ώστε να επαναφέρει στην επικαιρότητα τα βασικά δικά μας προϊόντα του πρωτογενούς τομέα αλλά, κυρίως, να δώσει υπεραξία προστιθέμενη αξία σε αυτά και να δημιουργήσει μια γενικότερη εικόνα για τον ελληνικό πρωτογενή τομέα είναι αντικείμενο και στόχος μιας διαρκούς προσπάθειας που εγώ προσωπικά και οι συνεργάτες μου οι Υφυπουργοί, οι Γενικοί Γραμματείς κάνουμε στο Υπουργείο Αγροτικής Ανάπτυξης τους τελευταίους μήνες. Δεν έχω αυταπάτες δεν είναι εύκολο, πρέπει να ξέρουμε για τι μιλάμε και πρέπει να ξέρουμε που βρισκόμαστε. Είναι όμως απαραίτητο να δούμε συνολικά μια αδήριτη ανάγκη και να αντικαταστήσουμε μεγάλη προτεραιότητα και των πολιτικών αλλά και της γενικότερης προσπάθειας που πρέπει να γίνει στον πρωτογενή τομέα στη χώρα μας. </w:t>
      </w:r>
    </w:p>
    <w:p w:rsidR="00A7232D" w:rsidRPr="007D1A98" w:rsidRDefault="00A7232D" w:rsidP="007D1A98">
      <w:pPr>
        <w:spacing w:after="0" w:line="276" w:lineRule="auto"/>
        <w:ind w:firstLine="720"/>
        <w:jc w:val="both"/>
        <w:rPr>
          <w:rFonts w:cstheme="minorHAnsi"/>
        </w:rPr>
      </w:pPr>
      <w:r w:rsidRPr="007D1A98">
        <w:rPr>
          <w:rFonts w:cstheme="minorHAnsi"/>
        </w:rPr>
        <w:t xml:space="preserve">Όλα αυτά μέσα από ένα πλαίσιο που η ίδια η κλιματική αλλαγή έχει ανατρέψει, όλα αυτά μέσα από ένα πλαίσιο που η ενεργειακή κρίση έχει εκτινάξει το κόστος παραγωγής, όλα αυτά μέσα από ένα πλαίσιο περιορισμών που θέτει η ίδια η Ευρώπη απέναντι σε ζητήματα όπως σωστά θέσατε, θα γίνει μια επαναδιαπραγμάτευση σε σχέση με τα καλλιεργούμενα στρέμματα για το σταφύλι. Είναι μέσα από τους στόχους που έχουμε θέσει το τελευταίο χρονικό διάστημα, και βεβαίως, ένα από αυτά τα ζητήματα που μας έθεσε και η </w:t>
      </w:r>
      <w:proofErr w:type="spellStart"/>
      <w:r w:rsidRPr="007D1A98">
        <w:rPr>
          <w:rFonts w:cstheme="minorHAnsi"/>
        </w:rPr>
        <w:t>διεπαγγελματική</w:t>
      </w:r>
      <w:proofErr w:type="spellEnd"/>
      <w:r w:rsidRPr="007D1A98">
        <w:rPr>
          <w:rFonts w:cstheme="minorHAnsi"/>
        </w:rPr>
        <w:t xml:space="preserve"> και είναι απολύτως κατανοητό. Αλλά σε μια αγορά η οποία κινείται μέσα από κανόνες και μέσα από δεδομένα τα οποία η ίδια η πραγματικότητα επιβάλλει πρέπει να ξέρουμε πού βρισκόμαστε, πρέπει να ξέρουμε πού στοχεύουμε και πρέπει να ξέρουμε τα βήματα τα οποία πρέπει να κάνουμε. </w:t>
      </w:r>
    </w:p>
    <w:p w:rsidR="00A7232D" w:rsidRPr="007D1A98" w:rsidRDefault="00A7232D" w:rsidP="007D1A98">
      <w:pPr>
        <w:spacing w:after="0" w:line="276" w:lineRule="auto"/>
        <w:ind w:firstLine="720"/>
        <w:jc w:val="both"/>
        <w:rPr>
          <w:rFonts w:cstheme="minorHAnsi"/>
        </w:rPr>
      </w:pPr>
      <w:r w:rsidRPr="007D1A98">
        <w:rPr>
          <w:rFonts w:cstheme="minorHAnsi"/>
        </w:rPr>
        <w:t>Και σε αυτή την προσπάθεια θέλω να πιστεύω ότι τουλάχιστον ανεξάρτητα από τις ιδεολογικές διαφορές ή από τον τρόπο με τον οποίο αντιμετωπίζουμε κάποια θέματα ή ζητήματα μιας</w:t>
      </w:r>
      <w:r w:rsidR="0005701E">
        <w:rPr>
          <w:rFonts w:cstheme="minorHAnsi"/>
        </w:rPr>
        <w:t xml:space="preserve"> </w:t>
      </w:r>
      <w:r w:rsidRPr="007D1A98">
        <w:rPr>
          <w:rFonts w:cstheme="minorHAnsi"/>
        </w:rPr>
        <w:t>και καθένας από εμάς έχει μια άλλη «αναφορά» και αυτή είναι η δημοκρατία, ότι τουλάχιστον, στα βασικά θα μπορούσαμε και να συμφωνήσουμε και να συνεννοηθούμε.</w:t>
      </w:r>
      <w:r w:rsidR="0005701E">
        <w:rPr>
          <w:rFonts w:cstheme="minorHAnsi"/>
        </w:rPr>
        <w:t xml:space="preserve"> </w:t>
      </w:r>
      <w:r w:rsidRPr="007D1A98">
        <w:rPr>
          <w:rFonts w:cstheme="minorHAnsi"/>
        </w:rPr>
        <w:t xml:space="preserve">Εγώ επαναλαμβάνω δεν είναι θέμα ούτε εμού που μπορεί αυτή τη στιγμή να βρίσκομαι στη θέση του Υπουργού Αγροτικής Ανάπτυξης, ούτε μιας κυβέρνησης που βρίσκεται αυτή τη στιγμή στην κυβέρνηση της χώρας είναι ένα ζήτημα το οποίο μας διατρέχει όλους και πρέπει να μας αφορά όλους. </w:t>
      </w:r>
    </w:p>
    <w:p w:rsidR="00DA7B33" w:rsidRDefault="00A7232D" w:rsidP="00DA7B33">
      <w:pPr>
        <w:spacing w:after="0" w:line="276" w:lineRule="auto"/>
        <w:jc w:val="both"/>
        <w:rPr>
          <w:rFonts w:cstheme="minorHAnsi"/>
        </w:rPr>
      </w:pPr>
      <w:r w:rsidRPr="007D1A98">
        <w:rPr>
          <w:rFonts w:cstheme="minorHAnsi"/>
        </w:rPr>
        <w:t>Σας</w:t>
      </w:r>
      <w:r w:rsidR="00DA7B33">
        <w:rPr>
          <w:rFonts w:cstheme="minorHAnsi"/>
        </w:rPr>
        <w:t xml:space="preserve"> ευχαριστώ πολύ, κύριε Πρόεδρε.</w:t>
      </w:r>
    </w:p>
    <w:p w:rsidR="00DA7B33" w:rsidRPr="007D1A98" w:rsidRDefault="00DA7B33" w:rsidP="00DA7B33">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Ευχαριστούμε και εμείς, κύριε Υπουργέ. Κυρίες και κύριοι συνάδελφοι, στο σημείο αυτό ολοκληρώθηκε η συζήτηση του σχεδίου νόμου</w:t>
      </w:r>
      <w:r>
        <w:rPr>
          <w:rFonts w:cstheme="minorHAnsi"/>
        </w:rPr>
        <w:t xml:space="preserve"> </w:t>
      </w:r>
      <w:r w:rsidRPr="007D1A98">
        <w:rPr>
          <w:rFonts w:cstheme="minorHAnsi"/>
        </w:rPr>
        <w:t>και προχωρούμε στην ψηφοφορία. Ο κύριος Λοβέρδος έχει τον λόγο.</w:t>
      </w:r>
    </w:p>
    <w:p w:rsidR="00DA7B33" w:rsidRPr="007D1A98" w:rsidRDefault="00DA7B33" w:rsidP="00DA7B33">
      <w:pPr>
        <w:spacing w:after="0" w:line="276" w:lineRule="auto"/>
        <w:ind w:firstLine="720"/>
        <w:jc w:val="both"/>
        <w:rPr>
          <w:rFonts w:cstheme="minorHAnsi"/>
        </w:rPr>
      </w:pPr>
      <w:r w:rsidRPr="007D1A98">
        <w:rPr>
          <w:rFonts w:cstheme="minorHAnsi"/>
          <w:b/>
        </w:rPr>
        <w:t>ΙΩΑΝΝΗΣ – ΜΙΧΑΗΛ</w:t>
      </w:r>
      <w:r>
        <w:rPr>
          <w:rFonts w:cstheme="minorHAnsi"/>
          <w:b/>
        </w:rPr>
        <w:t xml:space="preserve"> </w:t>
      </w:r>
      <w:r w:rsidRPr="007D1A98">
        <w:rPr>
          <w:rFonts w:cstheme="minorHAnsi"/>
          <w:b/>
        </w:rPr>
        <w:t>ΛΟΒΕΡΔΟΣ (Εισηγητής της Πλειοψηφίας):</w:t>
      </w:r>
      <w:r w:rsidRPr="007D1A98">
        <w:rPr>
          <w:rFonts w:cstheme="minorHAnsi"/>
        </w:rPr>
        <w:t xml:space="preserve"> Είμαστε υπέρ, κύριε Πρόεδρε.</w:t>
      </w:r>
    </w:p>
    <w:p w:rsidR="00DA7B33" w:rsidRPr="007D1A98" w:rsidRDefault="00DA7B33" w:rsidP="00DA7B33">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Ο κύριος Παπαηλιού έχει τον λόγο.</w:t>
      </w:r>
    </w:p>
    <w:p w:rsidR="00DA7B33" w:rsidRPr="007D1A98" w:rsidRDefault="00DA7B33" w:rsidP="00DA7B33">
      <w:pPr>
        <w:spacing w:after="0" w:line="276" w:lineRule="auto"/>
        <w:ind w:firstLine="720"/>
        <w:jc w:val="both"/>
        <w:rPr>
          <w:rFonts w:cstheme="minorHAnsi"/>
          <w:b/>
        </w:rPr>
      </w:pPr>
      <w:r w:rsidRPr="007D1A98">
        <w:rPr>
          <w:rFonts w:cstheme="minorHAnsi"/>
          <w:b/>
        </w:rPr>
        <w:t xml:space="preserve">ΓΕΩΡΓΙΟΣ ΠΑΠΑΗΛΙΟΥ (Εισηγητής της Μειοψηφίας): </w:t>
      </w:r>
      <w:r w:rsidRPr="007D1A98">
        <w:rPr>
          <w:rFonts w:cstheme="minorHAnsi"/>
        </w:rPr>
        <w:t>Με επιφύλαξη.</w:t>
      </w:r>
    </w:p>
    <w:p w:rsidR="00DA7B33" w:rsidRPr="007D1A98" w:rsidRDefault="00DA7B33" w:rsidP="00DA7B33">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Η κυρία Σταρακά έχει τον λόγο.</w:t>
      </w:r>
    </w:p>
    <w:p w:rsidR="00DA7B33" w:rsidRPr="007D1A98" w:rsidRDefault="00DA7B33" w:rsidP="00DA7B33">
      <w:pPr>
        <w:spacing w:after="0" w:line="276" w:lineRule="auto"/>
        <w:ind w:firstLine="720"/>
        <w:jc w:val="both"/>
        <w:rPr>
          <w:rFonts w:cstheme="minorHAnsi"/>
        </w:rPr>
      </w:pPr>
      <w:r w:rsidRPr="007D1A98">
        <w:rPr>
          <w:rFonts w:cstheme="minorHAnsi"/>
          <w:b/>
        </w:rPr>
        <w:t>ΧΡΙΣΤΙΝΑ ΣΤΑΡΑΚΑ (Ειδική Αγορήτρια της Κ.Ο. «ΠΑΣΟΚ – ΚΙΝΗΜΑ ΑΛΛΑΓΗΣ»):</w:t>
      </w:r>
      <w:r w:rsidRPr="007D1A98">
        <w:rPr>
          <w:rFonts w:cstheme="minorHAnsi"/>
        </w:rPr>
        <w:t xml:space="preserve"> Με επιφύλαξη.</w:t>
      </w:r>
    </w:p>
    <w:p w:rsidR="00DA7B33" w:rsidRPr="007D1A98" w:rsidRDefault="00DA7B33" w:rsidP="00DA7B33">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Ο κύριος Συντυχάκης έχει τον λόγο.</w:t>
      </w:r>
    </w:p>
    <w:p w:rsidR="00DA7B33" w:rsidRPr="007D1A98" w:rsidRDefault="00DA7B33" w:rsidP="00DA7B33">
      <w:pPr>
        <w:spacing w:after="0" w:line="276" w:lineRule="auto"/>
        <w:ind w:firstLine="720"/>
        <w:jc w:val="both"/>
        <w:rPr>
          <w:rFonts w:cstheme="minorHAnsi"/>
        </w:rPr>
      </w:pPr>
      <w:r w:rsidRPr="007D1A98">
        <w:rPr>
          <w:rFonts w:cstheme="minorHAnsi"/>
          <w:b/>
        </w:rPr>
        <w:t>ΕΜΑΝΟΥΗΛ ΣΥΝΤΥΧΑΚΗΣ (Ειδικός Αγορητής της Κ.Ο. «ΚΟΜΜΟΥΝΙΣΤΙΚΟ ΚΟΜΜΑ ΕΛΛΑΔΑΣ»):</w:t>
      </w:r>
      <w:r w:rsidRPr="007D1A98">
        <w:rPr>
          <w:rFonts w:cstheme="minorHAnsi"/>
        </w:rPr>
        <w:t xml:space="preserve"> Παρών.</w:t>
      </w:r>
    </w:p>
    <w:p w:rsidR="00DA7B33" w:rsidRPr="007D1A98" w:rsidRDefault="00DA7B33" w:rsidP="00DA7B33">
      <w:pPr>
        <w:spacing w:after="0" w:line="276" w:lineRule="auto"/>
        <w:ind w:firstLine="720"/>
        <w:jc w:val="both"/>
        <w:rPr>
          <w:rFonts w:cstheme="minorHAnsi"/>
        </w:rPr>
      </w:pPr>
      <w:r w:rsidRPr="007D1A98">
        <w:rPr>
          <w:rFonts w:cstheme="minorHAnsi"/>
        </w:rPr>
        <w:t xml:space="preserve"> </w:t>
      </w:r>
      <w:r w:rsidRPr="007D1A98">
        <w:rPr>
          <w:rFonts w:cstheme="minorHAnsi"/>
          <w:b/>
        </w:rPr>
        <w:t>ΧΡΗΣΤΟΣ ΜΠΟΥΚΩΡΟΣ (Πρόεδρος της Επιτροπής):</w:t>
      </w:r>
      <w:r w:rsidRPr="007D1A98">
        <w:rPr>
          <w:rFonts w:cstheme="minorHAnsi"/>
        </w:rPr>
        <w:t xml:space="preserve"> Ο κύριος Μπούμπας έχει τον λόγο.</w:t>
      </w:r>
    </w:p>
    <w:p w:rsidR="00DA7B33" w:rsidRPr="007D1A98" w:rsidRDefault="00DA7B33" w:rsidP="00DA7B33">
      <w:pPr>
        <w:spacing w:after="0" w:line="276" w:lineRule="auto"/>
        <w:ind w:firstLine="720"/>
        <w:jc w:val="both"/>
        <w:rPr>
          <w:rFonts w:cstheme="minorHAnsi"/>
        </w:rPr>
      </w:pPr>
      <w:r w:rsidRPr="007D1A98">
        <w:rPr>
          <w:rFonts w:cstheme="minorHAnsi"/>
          <w:b/>
        </w:rPr>
        <w:t>ΚΩΝΣΤΑΝΤΙΝΟΣ ΜΠΟΥΜΠΑΣ (Ειδικός Αγορητής της Κ.Ο. «ΕΛΛΗΝΙΚΗ ΛΥΣΗ – ΚΥΡΙΑΚΟΣ ΒΕΛΟΠΟΥΛΟΣ»):</w:t>
      </w:r>
      <w:r w:rsidRPr="007D1A98">
        <w:rPr>
          <w:rFonts w:cstheme="minorHAnsi"/>
        </w:rPr>
        <w:t xml:space="preserve"> Με επιφύλαξη, κύριε Πρόεδρε, για την Ολομέλεια.</w:t>
      </w:r>
    </w:p>
    <w:p w:rsidR="00DA7B33" w:rsidRPr="007D1A98" w:rsidRDefault="00DA7B33" w:rsidP="00DA7B33">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Ο κύριος Ζεϊμπέκ.</w:t>
      </w:r>
    </w:p>
    <w:p w:rsidR="00DA7B33" w:rsidRPr="007D1A98" w:rsidRDefault="00DA7B33" w:rsidP="00DA7B33">
      <w:pPr>
        <w:spacing w:after="0" w:line="276" w:lineRule="auto"/>
        <w:ind w:firstLine="720"/>
        <w:jc w:val="both"/>
        <w:rPr>
          <w:rFonts w:cstheme="minorHAnsi"/>
        </w:rPr>
      </w:pPr>
      <w:r w:rsidRPr="007D1A98">
        <w:rPr>
          <w:rFonts w:cstheme="minorHAnsi"/>
          <w:b/>
        </w:rPr>
        <w:t>ΧΟΥΣΕΪΝ ΖΕΪΜΠΕΚ (Ειδικός Αγορητής της Κ.Ο. «ΝΕΑ ΑΡΙΣΤΕΡΑ»):</w:t>
      </w:r>
      <w:r w:rsidRPr="007D1A98">
        <w:rPr>
          <w:rFonts w:cstheme="minorHAnsi"/>
        </w:rPr>
        <w:t xml:space="preserve"> Και εμείς επιφυλασσόμαστε.</w:t>
      </w:r>
    </w:p>
    <w:p w:rsidR="00A7232D" w:rsidRPr="007D1A98" w:rsidRDefault="00A7232D" w:rsidP="007D1A98">
      <w:pPr>
        <w:spacing w:after="0" w:line="276" w:lineRule="auto"/>
        <w:rPr>
          <w:rFonts w:cstheme="minorHAnsi"/>
        </w:rPr>
        <w:sectPr w:rsidR="00A7232D" w:rsidRPr="007D1A98">
          <w:headerReference w:type="default" r:id="rId40"/>
          <w:footerReference w:type="default" r:id="rId41"/>
          <w:pgSz w:w="11906" w:h="16838"/>
          <w:pgMar w:top="1440" w:right="1800" w:bottom="1440" w:left="1800" w:header="708" w:footer="708" w:gutter="0"/>
          <w:cols w:space="708"/>
          <w:docGrid w:linePitch="360"/>
        </w:sectPr>
      </w:pPr>
    </w:p>
    <w:p w:rsidR="00A7232D" w:rsidRPr="007D1A98" w:rsidRDefault="00A7232D" w:rsidP="00DA7B33">
      <w:pPr>
        <w:spacing w:after="0" w:line="276" w:lineRule="auto"/>
        <w:jc w:val="both"/>
        <w:rPr>
          <w:rFonts w:cstheme="minorHAnsi"/>
        </w:rPr>
      </w:pPr>
      <w:r w:rsidRPr="007D1A98">
        <w:rPr>
          <w:rFonts w:cstheme="minorHAnsi"/>
        </w:rPr>
        <w:tab/>
      </w:r>
      <w:r w:rsidRPr="007D1A98">
        <w:rPr>
          <w:rFonts w:cstheme="minorHAnsi"/>
          <w:b/>
        </w:rPr>
        <w:t>ΧΡΗΣΤΟΣ ΜΠΟΥΚΩΡΟΣ (Πρόεδρος της Επιτροπής):</w:t>
      </w:r>
      <w:r w:rsidRPr="007D1A98">
        <w:rPr>
          <w:rFonts w:cstheme="minorHAnsi"/>
        </w:rPr>
        <w:t xml:space="preserve"> Η κυρία Κεφαλά έχει τον λόγο.</w:t>
      </w:r>
    </w:p>
    <w:p w:rsidR="00A7232D" w:rsidRPr="007D1A98" w:rsidRDefault="00A7232D" w:rsidP="007D1A98">
      <w:pPr>
        <w:spacing w:after="0" w:line="276" w:lineRule="auto"/>
        <w:ind w:firstLine="720"/>
        <w:jc w:val="both"/>
        <w:rPr>
          <w:rFonts w:cstheme="minorHAnsi"/>
        </w:rPr>
      </w:pPr>
      <w:r w:rsidRPr="007D1A98">
        <w:rPr>
          <w:rFonts w:cstheme="minorHAnsi"/>
          <w:b/>
        </w:rPr>
        <w:t>ΓΕΩΡΓΙΑ (ΤΖΩΡΤΖΙΑ) ΚΕΦΑΛΑ (Ειδική Αγορήτρια της Κ.Ο. «ΠΛΕΥΣΗ ΕΛΕΥΘΕΡΙΑΣ – ΖΩΗ ΚΩΝΣΤΑΝΤΟΠΟΥΛΟΥ»):</w:t>
      </w:r>
      <w:r w:rsidRPr="007D1A98">
        <w:rPr>
          <w:rFonts w:cstheme="minorHAnsi"/>
        </w:rPr>
        <w:t xml:space="preserve"> Με επιφύλαξη και εμείς, κύριε Πρόεδρε.</w:t>
      </w:r>
    </w:p>
    <w:p w:rsidR="00A7232D" w:rsidRPr="007D1A98" w:rsidRDefault="00A7232D" w:rsidP="007D1A98">
      <w:pPr>
        <w:spacing w:after="0" w:line="276" w:lineRule="auto"/>
        <w:ind w:firstLine="720"/>
        <w:jc w:val="both"/>
        <w:rPr>
          <w:rFonts w:cstheme="minorHAnsi"/>
        </w:rPr>
      </w:pPr>
      <w:r w:rsidRPr="007D1A98">
        <w:rPr>
          <w:rFonts w:cstheme="minorHAnsi"/>
          <w:b/>
        </w:rPr>
        <w:t>ΧΡΗΣΤΟΣ ΜΠΟΥΚΩΡΟΣ (Πρόεδρος της Επιτροπής):</w:t>
      </w:r>
      <w:r w:rsidR="0005701E">
        <w:rPr>
          <w:rFonts w:cstheme="minorHAnsi"/>
        </w:rPr>
        <w:t xml:space="preserve"> </w:t>
      </w:r>
      <w:r w:rsidRPr="007D1A98">
        <w:rPr>
          <w:rFonts w:cstheme="minorHAnsi"/>
        </w:rPr>
        <w:t>Ο κύριος Κόντης έχει τον λόγο.</w:t>
      </w:r>
    </w:p>
    <w:p w:rsidR="00A7232D" w:rsidRPr="007D1A98" w:rsidRDefault="00A7232D" w:rsidP="007D1A98">
      <w:pPr>
        <w:spacing w:after="0" w:line="276" w:lineRule="auto"/>
        <w:ind w:firstLine="720"/>
        <w:jc w:val="both"/>
        <w:rPr>
          <w:rFonts w:cstheme="minorHAnsi"/>
        </w:rPr>
      </w:pPr>
      <w:r w:rsidRPr="007D1A98">
        <w:rPr>
          <w:rFonts w:cstheme="minorHAnsi"/>
          <w:b/>
        </w:rPr>
        <w:t>ΙΩΑΝΝΗΣ ΚΟΝΤΗΣ (Ειδικός Αγορητής της Κ.Ο. «ΣΠΑΡΤΙΑΤΕΣ»):</w:t>
      </w:r>
      <w:r w:rsidRPr="007D1A98">
        <w:rPr>
          <w:rFonts w:cstheme="minorHAnsi"/>
        </w:rPr>
        <w:t xml:space="preserve"> Με επιφύλαξη, κύριε Πρόεδρε.</w:t>
      </w:r>
    </w:p>
    <w:p w:rsidR="00A7232D" w:rsidRPr="007D1A98" w:rsidRDefault="00A7232D" w:rsidP="0005701E">
      <w:pPr>
        <w:spacing w:after="0" w:line="276" w:lineRule="auto"/>
        <w:ind w:firstLine="720"/>
        <w:jc w:val="both"/>
        <w:rPr>
          <w:rFonts w:cstheme="minorHAnsi"/>
        </w:rPr>
      </w:pPr>
      <w:r w:rsidRPr="007D1A98">
        <w:rPr>
          <w:rFonts w:cstheme="minorHAnsi"/>
          <w:b/>
        </w:rPr>
        <w:t>ΧΡΗΣΤΟΣ ΜΠΟΥΚΩΡΟΣ (Πρόεδρος της Επιτροπής):</w:t>
      </w:r>
      <w:r w:rsidRPr="007D1A98">
        <w:rPr>
          <w:rFonts w:cstheme="minorHAnsi"/>
        </w:rPr>
        <w:t xml:space="preserve"> Συνεπώς το σχέδιο νόμου του Υπουργείου Αγροτικής Ανάπτυξης και Τροφίμων «Κύρωση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 γίνεται δεκτό επί της αρχής, επί των άρθρων και στο σύνολό του, κατά πλειοψηφία. </w:t>
      </w:r>
    </w:p>
    <w:p w:rsidR="00A7232D" w:rsidRPr="007D1A98" w:rsidRDefault="00A7232D" w:rsidP="007D1A98">
      <w:pPr>
        <w:spacing w:after="0" w:line="276" w:lineRule="auto"/>
        <w:ind w:firstLine="720"/>
        <w:jc w:val="both"/>
        <w:rPr>
          <w:rFonts w:cstheme="minorHAnsi"/>
        </w:rPr>
      </w:pPr>
      <w:r w:rsidRPr="007D1A98">
        <w:rPr>
          <w:rFonts w:cstheme="minorHAnsi"/>
        </w:rPr>
        <w:t xml:space="preserve">Στο σημείο αυτό έγινε η γ΄ ανάγνωση του καταλόγου των μελών της Επιτροπής. </w:t>
      </w:r>
    </w:p>
    <w:p w:rsidR="00A7232D" w:rsidRPr="007D1A98" w:rsidRDefault="00A7232D" w:rsidP="007D1A98">
      <w:pPr>
        <w:spacing w:after="0" w:line="276" w:lineRule="auto"/>
        <w:jc w:val="both"/>
        <w:rPr>
          <w:rFonts w:cstheme="minorHAnsi"/>
        </w:rPr>
      </w:pPr>
      <w:r w:rsidRPr="007D1A98">
        <w:rPr>
          <w:rFonts w:cstheme="minorHAnsi"/>
        </w:rPr>
        <w:t xml:space="preserve">Παρόντες ήταν οι Βουλευτές κ.κ. </w:t>
      </w:r>
      <w:r w:rsidR="0005701E" w:rsidRPr="0005701E">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Γιαννούλης Χρήστος, Ζαμπάρας Μιλτιάδης (Μίλτος), Κεδίκογλου Συμεών, Κόκκαλης Βασίλειος, Μαμουλάκης Χαράλαμπος (Χάρης), Παπαηλιού Γεώργιος, Τζάκρη Θεοδώρα, Κατρίνης Μιχαήλ, Νικητιάδης Γεώργιος, Σταρακά Χριστίνα, Παρασύρης Φραγκίσκος (Φρέντυ), Χνάρης Εμμανουήλ, Λαμπρούλης Γεώργιος, Συντυχάκης Εμμανουήλ, Κομνηνάκα Μαρία, Μεταξάς Κωνσταντίνος Βασίλειος, Μπούμπας Κωνσταντίνος, Ζεϊμπέκ Χουσεΐν, Τσακαλώτος Ευκλείδης,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r w:rsidR="0005701E">
        <w:rPr>
          <w:rFonts w:cstheme="minorHAnsi"/>
        </w:rPr>
        <w:t xml:space="preserve"> </w:t>
      </w:r>
      <w:r w:rsidR="0005701E" w:rsidRPr="0005701E">
        <w:rPr>
          <w:rFonts w:cstheme="minorHAnsi"/>
        </w:rPr>
        <w:t xml:space="preserve"> </w:t>
      </w:r>
    </w:p>
    <w:p w:rsidR="00A7232D" w:rsidRPr="007D1A98" w:rsidRDefault="00A7232D" w:rsidP="007D1A98">
      <w:pPr>
        <w:spacing w:after="0" w:line="276" w:lineRule="auto"/>
        <w:jc w:val="both"/>
        <w:rPr>
          <w:rFonts w:cstheme="minorHAnsi"/>
        </w:rPr>
      </w:pPr>
    </w:p>
    <w:p w:rsidR="00DA7B33" w:rsidRDefault="00A7232D" w:rsidP="00DA7B33">
      <w:pPr>
        <w:spacing w:after="0" w:line="276" w:lineRule="auto"/>
        <w:jc w:val="both"/>
        <w:rPr>
          <w:rFonts w:cstheme="minorHAnsi"/>
        </w:rPr>
      </w:pPr>
      <w:r w:rsidRPr="007D1A98">
        <w:rPr>
          <w:rFonts w:cstheme="minorHAnsi"/>
        </w:rPr>
        <w:t xml:space="preserve">Τέλος και περί </w:t>
      </w:r>
      <w:r w:rsidR="00DA7B33">
        <w:rPr>
          <w:rFonts w:cstheme="minorHAnsi"/>
        </w:rPr>
        <w:t>ώρα 16.50΄ λύθηκε η συνεδρίαση.</w:t>
      </w:r>
    </w:p>
    <w:p w:rsidR="00DA7B33" w:rsidRDefault="00DA7B33" w:rsidP="00DA7B33">
      <w:pPr>
        <w:spacing w:after="0" w:line="276" w:lineRule="auto"/>
        <w:jc w:val="both"/>
        <w:rPr>
          <w:rFonts w:cstheme="minorHAnsi"/>
        </w:rPr>
      </w:pPr>
    </w:p>
    <w:p w:rsidR="00DA7B33" w:rsidRDefault="00DA7B33" w:rsidP="00DA7B33">
      <w:pPr>
        <w:spacing w:after="0" w:line="276" w:lineRule="auto"/>
        <w:jc w:val="both"/>
        <w:rPr>
          <w:rFonts w:cstheme="minorHAnsi"/>
        </w:rPr>
      </w:pPr>
    </w:p>
    <w:p w:rsidR="00A7232D" w:rsidRPr="00DA7B33" w:rsidRDefault="00A7232D" w:rsidP="00DA7B33">
      <w:pPr>
        <w:spacing w:after="0" w:line="276" w:lineRule="auto"/>
        <w:jc w:val="both"/>
        <w:rPr>
          <w:rFonts w:cstheme="minorHAnsi"/>
        </w:rPr>
      </w:pPr>
      <w:r w:rsidRPr="007D1A98">
        <w:rPr>
          <w:rFonts w:cstheme="minorHAnsi"/>
          <w:b/>
        </w:rPr>
        <w:t>Ο ΠΡΟΕΔΡΟΣ ΤΗΣ ΕΠΙΤΡΟΠΗΣ</w:t>
      </w:r>
      <w:r w:rsidRPr="007D1A98">
        <w:rPr>
          <w:rFonts w:cstheme="minorHAnsi"/>
          <w:b/>
        </w:rPr>
        <w:tab/>
      </w:r>
      <w:r w:rsidRPr="007D1A98">
        <w:rPr>
          <w:rFonts w:cstheme="minorHAnsi"/>
          <w:b/>
        </w:rPr>
        <w:tab/>
      </w:r>
      <w:r w:rsidRPr="007D1A98">
        <w:rPr>
          <w:rFonts w:cstheme="minorHAnsi"/>
          <w:b/>
        </w:rPr>
        <w:tab/>
      </w:r>
      <w:r w:rsidRPr="007D1A98">
        <w:rPr>
          <w:rFonts w:cstheme="minorHAnsi"/>
          <w:b/>
        </w:rPr>
        <w:tab/>
        <w:t>Η ΓΡΑΜΜΑΤΕΑΣ</w:t>
      </w:r>
    </w:p>
    <w:p w:rsidR="00A7232D" w:rsidRPr="007D1A98" w:rsidRDefault="00A7232D" w:rsidP="007D1A98">
      <w:pPr>
        <w:spacing w:after="0" w:line="276" w:lineRule="auto"/>
        <w:jc w:val="center"/>
        <w:rPr>
          <w:rFonts w:cstheme="minorHAnsi"/>
          <w:b/>
        </w:rPr>
      </w:pPr>
    </w:p>
    <w:p w:rsidR="00A7232D" w:rsidRPr="007D1A98" w:rsidRDefault="00A7232D" w:rsidP="007D1A98">
      <w:pPr>
        <w:spacing w:after="0" w:line="276" w:lineRule="auto"/>
        <w:jc w:val="center"/>
        <w:rPr>
          <w:rFonts w:cstheme="minorHAnsi"/>
          <w:b/>
        </w:rPr>
      </w:pPr>
    </w:p>
    <w:p w:rsidR="00A7232D" w:rsidRPr="007D1A98" w:rsidRDefault="00DA7B33" w:rsidP="007D1A98">
      <w:pPr>
        <w:spacing w:after="0" w:line="276" w:lineRule="auto"/>
        <w:rPr>
          <w:rFonts w:cstheme="minorHAnsi"/>
        </w:rPr>
      </w:pPr>
      <w:r>
        <w:rPr>
          <w:rFonts w:cstheme="minorHAnsi"/>
          <w:b/>
        </w:rPr>
        <w:t xml:space="preserve">     ΧΡΗΣΤΟΣ ΜΠΟΥΚΩΡΟΣ</w:t>
      </w:r>
      <w:r>
        <w:rPr>
          <w:rFonts w:cstheme="minorHAnsi"/>
          <w:b/>
        </w:rPr>
        <w:tab/>
      </w:r>
      <w:r>
        <w:rPr>
          <w:rFonts w:cstheme="minorHAnsi"/>
          <w:b/>
        </w:rPr>
        <w:tab/>
      </w:r>
      <w:bookmarkStart w:id="0" w:name="_GoBack"/>
      <w:bookmarkEnd w:id="0"/>
      <w:r w:rsidR="00A7232D" w:rsidRPr="007D1A98">
        <w:rPr>
          <w:rFonts w:cstheme="minorHAnsi"/>
          <w:b/>
        </w:rPr>
        <w:t>ΜΑΡΙΑ-ΕΛΕΝΗ (ΜΑΡΙΛΕΝΑ) ΣΟΥΚΟΥΛΗ-ΒΙΛΙΑΛΗ</w:t>
      </w:r>
    </w:p>
    <w:p w:rsidR="00A7232D" w:rsidRPr="007D1A98" w:rsidRDefault="00A7232D" w:rsidP="007D1A98">
      <w:pPr>
        <w:spacing w:after="0" w:line="276" w:lineRule="auto"/>
        <w:rPr>
          <w:rFonts w:cstheme="minorHAnsi"/>
        </w:rPr>
      </w:pPr>
    </w:p>
    <w:sectPr w:rsidR="00A7232D" w:rsidRPr="007D1A98">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B1" w:rsidRDefault="00D401B1">
      <w:pPr>
        <w:spacing w:after="0" w:line="240" w:lineRule="auto"/>
      </w:pPr>
      <w:r>
        <w:separator/>
      </w:r>
    </w:p>
  </w:endnote>
  <w:endnote w:type="continuationSeparator" w:id="0">
    <w:p w:rsidR="00D401B1" w:rsidRDefault="00D4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ΕΜΠΟΡΙΟΥ\14.10.2024\FGFC1014.IL2.docx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ΕΜΠΟΡΙΟΥ\14.10.2024\FDFC1014.SR1.docx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8395E" w:rsidRDefault="007D1A98">
    <w:pPr>
      <w:pStyle w:val="a4"/>
      <w:rPr>
        <w:rFonts w:ascii="Arial" w:hAnsi="Arial" w:cs="Arial"/>
        <w:sz w:val="12"/>
        <w:szCs w:val="12"/>
        <w:lang w:val="en-US"/>
      </w:rPr>
    </w:pPr>
    <w:r w:rsidRPr="004B6F20">
      <w:rPr>
        <w:rFonts w:ascii="Arial" w:hAnsi="Arial" w:cs="Arial"/>
        <w:sz w:val="12"/>
        <w:szCs w:val="12"/>
      </w:rPr>
      <w:fldChar w:fldCharType="begin"/>
    </w:r>
    <w:r w:rsidRPr="0048395E">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C:\Users\f.ioannou\Desktop\</w:t>
    </w:r>
    <w:r w:rsidRPr="0048395E">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C:\Users\e.mpavelou\Desktop\ΠΡΟΤΥΠΟ.docx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4B6F20" w:rsidRDefault="007D1A9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B1" w:rsidRDefault="00D401B1">
      <w:pPr>
        <w:spacing w:after="0" w:line="240" w:lineRule="auto"/>
      </w:pPr>
      <w:r>
        <w:separator/>
      </w:r>
    </w:p>
  </w:footnote>
  <w:footnote w:type="continuationSeparator" w:id="0">
    <w:p w:rsidR="00D401B1" w:rsidRDefault="00D4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7D1A98" w:rsidTr="007D1A98">
      <w:trPr>
        <w:trHeight w:val="116"/>
      </w:trPr>
      <w:tc>
        <w:tcPr>
          <w:tcW w:w="2298" w:type="dxa"/>
        </w:tcPr>
        <w:p w:rsidR="007D1A98" w:rsidRDefault="007D1A98" w:rsidP="007D1A9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7D1A98" w:rsidRDefault="007D1A98" w:rsidP="007D1A9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7D1A98" w:rsidRDefault="007D1A98" w:rsidP="007D1A98">
          <w:pPr>
            <w:pStyle w:val="a3"/>
            <w:jc w:val="center"/>
            <w:rPr>
              <w:rFonts w:ascii="Arial" w:hAnsi="Arial"/>
              <w:sz w:val="18"/>
            </w:rPr>
          </w:pPr>
          <w:r>
            <w:rPr>
              <w:rFonts w:ascii="Arial" w:hAnsi="Arial"/>
              <w:sz w:val="18"/>
            </w:rPr>
            <w:t>Ημερομηνία</w:t>
          </w:r>
        </w:p>
      </w:tc>
      <w:tc>
        <w:tcPr>
          <w:tcW w:w="2304" w:type="dxa"/>
        </w:tcPr>
        <w:p w:rsidR="007D1A98" w:rsidRDefault="007D1A98" w:rsidP="007D1A98">
          <w:pPr>
            <w:pStyle w:val="a3"/>
            <w:jc w:val="center"/>
            <w:rPr>
              <w:rFonts w:ascii="Arial" w:hAnsi="Arial"/>
              <w:sz w:val="18"/>
            </w:rPr>
          </w:pPr>
          <w:r>
            <w:rPr>
              <w:rFonts w:ascii="Arial" w:hAnsi="Arial"/>
              <w:sz w:val="18"/>
            </w:rPr>
            <w:t>Όνομα αρχείου</w:t>
          </w:r>
        </w:p>
      </w:tc>
    </w:tr>
    <w:tr w:rsidR="007D1A98" w:rsidTr="007D1A98">
      <w:trPr>
        <w:trHeight w:val="209"/>
      </w:trPr>
      <w:tc>
        <w:tcPr>
          <w:tcW w:w="2298" w:type="dxa"/>
        </w:tcPr>
        <w:p w:rsidR="007D1A98" w:rsidRPr="00C272E9" w:rsidRDefault="007D1A98" w:rsidP="007D1A98">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7D1A98" w:rsidRPr="00284054" w:rsidRDefault="007D1A98" w:rsidP="007D1A98">
          <w:pPr>
            <w:pStyle w:val="a3"/>
            <w:jc w:val="center"/>
            <w:rPr>
              <w:rFonts w:asciiTheme="minorHAnsi" w:hAnsiTheme="minorHAnsi"/>
              <w:b/>
              <w:bCs/>
              <w:sz w:val="20"/>
              <w:szCs w:val="20"/>
            </w:rPr>
          </w:pPr>
        </w:p>
      </w:tc>
      <w:tc>
        <w:tcPr>
          <w:tcW w:w="2350" w:type="dxa"/>
        </w:tcPr>
        <w:p w:rsidR="007D1A98" w:rsidRPr="00DA4916" w:rsidRDefault="0005701E" w:rsidP="007D1A98">
          <w:pPr>
            <w:pStyle w:val="a3"/>
            <w:ind w:firstLine="0"/>
            <w:jc w:val="both"/>
            <w:rPr>
              <w:rFonts w:asciiTheme="minorHAnsi" w:hAnsiTheme="minorHAnsi"/>
              <w:b/>
              <w:bCs/>
              <w:sz w:val="20"/>
              <w:szCs w:val="20"/>
              <w:lang w:val="en-US"/>
            </w:rPr>
          </w:pPr>
          <w:r>
            <w:rPr>
              <w:rFonts w:asciiTheme="minorHAnsi" w:hAnsiTheme="minorHAnsi"/>
              <w:b/>
              <w:bCs/>
              <w:sz w:val="20"/>
              <w:szCs w:val="20"/>
            </w:rPr>
            <w:t xml:space="preserve">  </w:t>
          </w:r>
          <w:r w:rsidR="007D1A98">
            <w:rPr>
              <w:rFonts w:asciiTheme="minorHAnsi" w:hAnsiTheme="minorHAnsi"/>
              <w:b/>
              <w:bCs/>
              <w:sz w:val="20"/>
              <w:szCs w:val="20"/>
            </w:rPr>
            <w:t>14.</w:t>
          </w:r>
          <w:r w:rsidR="007D1A98">
            <w:rPr>
              <w:rFonts w:asciiTheme="minorHAnsi" w:hAnsiTheme="minorHAnsi"/>
              <w:b/>
              <w:bCs/>
              <w:sz w:val="20"/>
              <w:szCs w:val="20"/>
              <w:lang w:val="en-US"/>
            </w:rPr>
            <w:t>10</w:t>
          </w:r>
          <w:r w:rsidR="007D1A98">
            <w:rPr>
              <w:rFonts w:asciiTheme="minorHAnsi" w:hAnsiTheme="minorHAnsi"/>
              <w:b/>
              <w:bCs/>
              <w:sz w:val="20"/>
              <w:szCs w:val="20"/>
            </w:rPr>
            <w:t>.</w:t>
          </w:r>
          <w:r w:rsidR="007D1A98">
            <w:rPr>
              <w:rFonts w:asciiTheme="minorHAnsi" w:hAnsiTheme="minorHAnsi"/>
              <w:b/>
              <w:bCs/>
              <w:sz w:val="20"/>
              <w:szCs w:val="20"/>
              <w:lang w:val="en-US"/>
            </w:rPr>
            <w:t>24</w:t>
          </w:r>
        </w:p>
      </w:tc>
      <w:tc>
        <w:tcPr>
          <w:tcW w:w="2304" w:type="dxa"/>
        </w:tcPr>
        <w:p w:rsidR="007D1A98" w:rsidRPr="007801E8" w:rsidRDefault="007D1A98" w:rsidP="007D1A98">
          <w:pPr>
            <w:pStyle w:val="a3"/>
            <w:ind w:firstLine="0"/>
            <w:rPr>
              <w:rFonts w:asciiTheme="minorHAnsi" w:hAnsiTheme="minorHAnsi"/>
              <w:b/>
              <w:bCs/>
              <w:sz w:val="20"/>
              <w:szCs w:val="20"/>
              <w:lang w:val="en-US"/>
            </w:rPr>
          </w:pPr>
          <w:r>
            <w:rPr>
              <w:rFonts w:asciiTheme="minorHAnsi" w:hAnsiTheme="minorHAnsi"/>
              <w:b/>
              <w:bCs/>
              <w:sz w:val="20"/>
              <w:szCs w:val="20"/>
              <w:lang w:val="en-US"/>
            </w:rPr>
            <w:t>FAFC1014.SP1</w:t>
          </w:r>
        </w:p>
      </w:tc>
    </w:tr>
  </w:tbl>
  <w:p w:rsidR="007D1A98" w:rsidRPr="00C72CC9" w:rsidRDefault="007D1A98" w:rsidP="007D1A98">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15395E" w:rsidRDefault="007D1A98" w:rsidP="007D1A98">
          <w:pPr>
            <w:pStyle w:val="a3"/>
            <w:ind w:firstLine="0"/>
            <w:jc w:val="center"/>
            <w:rPr>
              <w:b/>
              <w:bCs/>
              <w:sz w:val="20"/>
              <w:szCs w:val="20"/>
            </w:rPr>
          </w:pPr>
          <w:r>
            <w:rPr>
              <w:b/>
              <w:bCs/>
              <w:sz w:val="20"/>
              <w:szCs w:val="20"/>
            </w:rPr>
            <w:t>ΛΥΡΑ</w:t>
          </w:r>
        </w:p>
      </w:tc>
      <w:tc>
        <w:tcPr>
          <w:tcW w:w="2130" w:type="dxa"/>
        </w:tcPr>
        <w:p w:rsidR="007D1A98" w:rsidRDefault="007D1A98" w:rsidP="007D1A98">
          <w:pPr>
            <w:pStyle w:val="a3"/>
            <w:jc w:val="center"/>
            <w:rPr>
              <w:rFonts w:ascii="Arial" w:hAnsi="Arial"/>
              <w:b/>
              <w:bCs/>
              <w:sz w:val="18"/>
            </w:rPr>
          </w:pPr>
        </w:p>
      </w:tc>
      <w:tc>
        <w:tcPr>
          <w:tcW w:w="2131" w:type="dxa"/>
        </w:tcPr>
        <w:p w:rsidR="007D1A98" w:rsidRPr="001076A1" w:rsidRDefault="007D1A98" w:rsidP="007D1A98">
          <w:pPr>
            <w:pStyle w:val="a3"/>
            <w:ind w:firstLine="0"/>
            <w:jc w:val="center"/>
            <w:rPr>
              <w:b/>
              <w:bCs/>
              <w:sz w:val="20"/>
              <w:szCs w:val="20"/>
              <w:lang w:val="en-US"/>
            </w:rPr>
          </w:pPr>
          <w:r>
            <w:rPr>
              <w:b/>
              <w:bCs/>
              <w:sz w:val="20"/>
              <w:szCs w:val="20"/>
              <w:lang w:val="en-US"/>
            </w:rPr>
            <w:t>14.10.2024</w:t>
          </w:r>
        </w:p>
      </w:tc>
      <w:tc>
        <w:tcPr>
          <w:tcW w:w="2131" w:type="dxa"/>
        </w:tcPr>
        <w:p w:rsidR="007D1A98" w:rsidRPr="00C65B05" w:rsidRDefault="007D1A98" w:rsidP="007D1A98">
          <w:pPr>
            <w:pStyle w:val="a3"/>
            <w:ind w:firstLine="0"/>
            <w:jc w:val="center"/>
            <w:rPr>
              <w:b/>
              <w:bCs/>
              <w:sz w:val="20"/>
              <w:szCs w:val="20"/>
              <w:lang w:val="en-US"/>
            </w:rPr>
          </w:pPr>
          <w:r>
            <w:rPr>
              <w:b/>
              <w:bCs/>
              <w:sz w:val="20"/>
              <w:szCs w:val="20"/>
              <w:lang w:val="en-US"/>
            </w:rPr>
            <w:t>FKFC1014.LR1</w:t>
          </w:r>
        </w:p>
      </w:tc>
    </w:tr>
  </w:tbl>
  <w:p w:rsidR="007D1A98" w:rsidRPr="00C72CC9" w:rsidRDefault="007D1A98" w:rsidP="007D1A98">
    <w:pPr>
      <w:pStyle w:val="a3"/>
      <w:spacing w:line="24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98" w:rsidRPr="009E2D57" w:rsidRDefault="007D1A98" w:rsidP="007D1A98">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7D1A98" w:rsidRPr="00EA5922" w:rsidTr="007D1A98">
      <w:tc>
        <w:tcPr>
          <w:tcW w:w="2128" w:type="dxa"/>
        </w:tcPr>
        <w:p w:rsidR="007D1A98" w:rsidRPr="00A53A72" w:rsidRDefault="007D1A98" w:rsidP="007D1A98">
          <w:pPr>
            <w:pStyle w:val="a3"/>
            <w:ind w:firstLine="0"/>
            <w:jc w:val="center"/>
            <w:rPr>
              <w:rFonts w:asciiTheme="minorHAnsi" w:hAnsiTheme="minorHAnsi" w:cstheme="minorHAnsi"/>
              <w:szCs w:val="22"/>
            </w:rPr>
          </w:pPr>
          <w:r w:rsidRPr="00A53A72">
            <w:rPr>
              <w:rFonts w:asciiTheme="minorHAnsi" w:hAnsiTheme="minorHAnsi" w:cstheme="minorHAnsi"/>
              <w:szCs w:val="22"/>
            </w:rPr>
            <w:t>Π/</w:t>
          </w:r>
          <w:proofErr w:type="spellStart"/>
          <w:r w:rsidRPr="00A53A72">
            <w:rPr>
              <w:rFonts w:asciiTheme="minorHAnsi" w:hAnsiTheme="minorHAnsi" w:cstheme="minorHAnsi"/>
              <w:szCs w:val="22"/>
            </w:rPr>
            <w:t>φος</w:t>
          </w:r>
          <w:proofErr w:type="spellEnd"/>
        </w:p>
      </w:tc>
      <w:tc>
        <w:tcPr>
          <w:tcW w:w="2129" w:type="dxa"/>
        </w:tcPr>
        <w:p w:rsidR="007D1A98" w:rsidRPr="00A53A72" w:rsidRDefault="007D1A98" w:rsidP="007D1A98">
          <w:pPr>
            <w:pStyle w:val="a3"/>
            <w:ind w:firstLine="0"/>
            <w:jc w:val="center"/>
            <w:rPr>
              <w:rFonts w:asciiTheme="minorHAnsi" w:hAnsiTheme="minorHAnsi" w:cstheme="minorHAnsi"/>
              <w:szCs w:val="22"/>
            </w:rPr>
          </w:pPr>
          <w:r w:rsidRPr="00A53A72">
            <w:rPr>
              <w:rFonts w:asciiTheme="minorHAnsi" w:hAnsiTheme="minorHAnsi" w:cstheme="minorHAnsi"/>
              <w:szCs w:val="22"/>
            </w:rPr>
            <w:t>Δ/</w:t>
          </w:r>
          <w:proofErr w:type="spellStart"/>
          <w:r w:rsidRPr="00A53A72">
            <w:rPr>
              <w:rFonts w:asciiTheme="minorHAnsi" w:hAnsiTheme="minorHAnsi" w:cstheme="minorHAnsi"/>
              <w:szCs w:val="22"/>
            </w:rPr>
            <w:t>φος</w:t>
          </w:r>
          <w:proofErr w:type="spellEnd"/>
        </w:p>
      </w:tc>
      <w:tc>
        <w:tcPr>
          <w:tcW w:w="2000" w:type="dxa"/>
        </w:tcPr>
        <w:p w:rsidR="007D1A98" w:rsidRPr="00A53A72" w:rsidRDefault="007D1A98" w:rsidP="007D1A98">
          <w:pPr>
            <w:pStyle w:val="a3"/>
            <w:ind w:firstLine="0"/>
            <w:jc w:val="center"/>
            <w:rPr>
              <w:rFonts w:asciiTheme="minorHAnsi" w:hAnsiTheme="minorHAnsi" w:cstheme="minorHAnsi"/>
              <w:szCs w:val="22"/>
            </w:rPr>
          </w:pPr>
          <w:r w:rsidRPr="00A53A72">
            <w:rPr>
              <w:rFonts w:asciiTheme="minorHAnsi" w:hAnsiTheme="minorHAnsi" w:cstheme="minorHAnsi"/>
              <w:szCs w:val="22"/>
            </w:rPr>
            <w:t>Ημερομηνία</w:t>
          </w:r>
        </w:p>
      </w:tc>
      <w:tc>
        <w:tcPr>
          <w:tcW w:w="2039" w:type="dxa"/>
        </w:tcPr>
        <w:p w:rsidR="007D1A98" w:rsidRPr="00A53A72" w:rsidRDefault="007D1A98" w:rsidP="007D1A98">
          <w:pPr>
            <w:pStyle w:val="a3"/>
            <w:ind w:firstLine="0"/>
            <w:jc w:val="center"/>
            <w:rPr>
              <w:rFonts w:asciiTheme="minorHAnsi" w:hAnsiTheme="minorHAnsi" w:cstheme="minorHAnsi"/>
              <w:szCs w:val="22"/>
            </w:rPr>
          </w:pPr>
          <w:r w:rsidRPr="00A53A72">
            <w:rPr>
              <w:rFonts w:asciiTheme="minorHAnsi" w:hAnsiTheme="minorHAnsi" w:cstheme="minorHAnsi"/>
              <w:szCs w:val="22"/>
            </w:rPr>
            <w:t>Όνομα αρχείου</w:t>
          </w:r>
        </w:p>
      </w:tc>
    </w:tr>
    <w:tr w:rsidR="007D1A98" w:rsidRPr="00EA5922" w:rsidTr="007D1A98">
      <w:tc>
        <w:tcPr>
          <w:tcW w:w="2128" w:type="dxa"/>
        </w:tcPr>
        <w:p w:rsidR="007D1A98" w:rsidRPr="00A53A72" w:rsidRDefault="007D1A98" w:rsidP="007D1A98">
          <w:pPr>
            <w:pStyle w:val="a3"/>
            <w:ind w:firstLine="0"/>
            <w:jc w:val="center"/>
            <w:rPr>
              <w:rFonts w:asciiTheme="minorHAnsi" w:hAnsiTheme="minorHAnsi" w:cstheme="minorHAnsi"/>
              <w:b/>
              <w:bCs/>
              <w:szCs w:val="22"/>
            </w:rPr>
          </w:pPr>
          <w:r w:rsidRPr="00A53A72">
            <w:rPr>
              <w:rFonts w:asciiTheme="minorHAnsi" w:hAnsiTheme="minorHAnsi" w:cstheme="minorHAnsi"/>
              <w:b/>
              <w:bCs/>
              <w:szCs w:val="22"/>
            </w:rPr>
            <w:t>Α.ΘΕΟΦΙΛΟΠΟΥΛΟΥ</w:t>
          </w:r>
        </w:p>
      </w:tc>
      <w:tc>
        <w:tcPr>
          <w:tcW w:w="2129" w:type="dxa"/>
        </w:tcPr>
        <w:p w:rsidR="007D1A98" w:rsidRPr="00A53A72" w:rsidRDefault="007D1A98" w:rsidP="007D1A98">
          <w:pPr>
            <w:pStyle w:val="a3"/>
            <w:ind w:firstLine="0"/>
            <w:jc w:val="center"/>
            <w:rPr>
              <w:rFonts w:asciiTheme="minorHAnsi" w:hAnsiTheme="minorHAnsi" w:cstheme="minorHAnsi"/>
              <w:b/>
              <w:bCs/>
              <w:szCs w:val="22"/>
            </w:rPr>
          </w:pPr>
          <w:r w:rsidRPr="00A53A72">
            <w:rPr>
              <w:rFonts w:asciiTheme="minorHAnsi" w:hAnsiTheme="minorHAnsi" w:cstheme="minorHAnsi"/>
              <w:b/>
              <w:bCs/>
              <w:szCs w:val="22"/>
            </w:rPr>
            <w:t>Α.ΘΕΟΦΙΛΟΠΟΥΛΟΥ</w:t>
          </w:r>
        </w:p>
      </w:tc>
      <w:tc>
        <w:tcPr>
          <w:tcW w:w="2000" w:type="dxa"/>
        </w:tcPr>
        <w:p w:rsidR="007D1A98" w:rsidRPr="00A53A72" w:rsidRDefault="007D1A98" w:rsidP="007D1A98">
          <w:pPr>
            <w:pStyle w:val="a3"/>
            <w:ind w:firstLine="0"/>
            <w:jc w:val="center"/>
            <w:rPr>
              <w:rFonts w:asciiTheme="minorHAnsi" w:hAnsiTheme="minorHAnsi" w:cstheme="minorHAnsi"/>
              <w:b/>
              <w:bCs/>
              <w:szCs w:val="22"/>
            </w:rPr>
          </w:pPr>
          <w:r w:rsidRPr="00245B1E">
            <w:rPr>
              <w:rFonts w:asciiTheme="minorHAnsi" w:hAnsiTheme="minorHAnsi" w:cstheme="minorHAnsi"/>
              <w:b/>
              <w:bCs/>
              <w:szCs w:val="22"/>
            </w:rPr>
            <w:t>14.</w:t>
          </w:r>
          <w:r>
            <w:rPr>
              <w:rFonts w:asciiTheme="minorHAnsi" w:hAnsiTheme="minorHAnsi" w:cstheme="minorHAnsi"/>
              <w:b/>
              <w:bCs/>
              <w:szCs w:val="22"/>
              <w:lang w:val="en-US"/>
            </w:rPr>
            <w:t>10</w:t>
          </w:r>
          <w:r>
            <w:rPr>
              <w:rFonts w:asciiTheme="minorHAnsi" w:hAnsiTheme="minorHAnsi" w:cstheme="minorHAnsi"/>
              <w:b/>
              <w:bCs/>
              <w:szCs w:val="22"/>
            </w:rPr>
            <w:t>.2024</w:t>
          </w:r>
        </w:p>
      </w:tc>
      <w:tc>
        <w:tcPr>
          <w:tcW w:w="2039" w:type="dxa"/>
        </w:tcPr>
        <w:p w:rsidR="007D1A98" w:rsidRPr="006F59D2" w:rsidRDefault="007D1A98" w:rsidP="007D1A98">
          <w:pPr>
            <w:pStyle w:val="a3"/>
            <w:tabs>
              <w:tab w:val="left" w:pos="427"/>
              <w:tab w:val="left" w:pos="456"/>
              <w:tab w:val="center" w:pos="927"/>
            </w:tabs>
            <w:ind w:firstLine="0"/>
            <w:jc w:val="center"/>
            <w:rPr>
              <w:rFonts w:asciiTheme="minorHAnsi" w:hAnsiTheme="minorHAnsi" w:cstheme="minorHAnsi"/>
              <w:b/>
              <w:bCs/>
              <w:szCs w:val="22"/>
            </w:rPr>
          </w:pPr>
          <w:r>
            <w:rPr>
              <w:rFonts w:asciiTheme="minorHAnsi" w:hAnsiTheme="minorHAnsi" w:cstheme="minorHAnsi"/>
              <w:b/>
              <w:bCs/>
              <w:szCs w:val="22"/>
              <w:lang w:val="en-US"/>
            </w:rPr>
            <w:t>FLFC</w:t>
          </w:r>
          <w:r>
            <w:rPr>
              <w:rFonts w:asciiTheme="minorHAnsi" w:hAnsiTheme="minorHAnsi" w:cstheme="minorHAnsi"/>
              <w:b/>
              <w:bCs/>
              <w:szCs w:val="22"/>
            </w:rPr>
            <w:t>1014</w:t>
          </w:r>
          <w:r w:rsidRPr="00597302">
            <w:rPr>
              <w:rFonts w:asciiTheme="minorHAnsi" w:hAnsiTheme="minorHAnsi" w:cstheme="minorHAnsi"/>
              <w:b/>
              <w:bCs/>
              <w:szCs w:val="22"/>
            </w:rPr>
            <w:t>.</w:t>
          </w:r>
          <w:r w:rsidRPr="00A53A72">
            <w:rPr>
              <w:rFonts w:asciiTheme="minorHAnsi" w:hAnsiTheme="minorHAnsi" w:cstheme="minorHAnsi"/>
              <w:b/>
              <w:bCs/>
              <w:szCs w:val="22"/>
              <w:lang w:val="en-US"/>
            </w:rPr>
            <w:t>TA</w:t>
          </w:r>
          <w:r w:rsidRPr="00597302">
            <w:rPr>
              <w:rFonts w:asciiTheme="minorHAnsi" w:hAnsiTheme="minorHAnsi" w:cstheme="minorHAnsi"/>
              <w:b/>
              <w:bCs/>
              <w:szCs w:val="22"/>
            </w:rPr>
            <w:t>1</w:t>
          </w:r>
        </w:p>
      </w:tc>
    </w:tr>
  </w:tbl>
  <w:p w:rsidR="007D1A98" w:rsidRPr="00AF4865" w:rsidRDefault="007D1A98" w:rsidP="007D1A98">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2023"/>
      <w:gridCol w:w="2050"/>
      <w:gridCol w:w="2199"/>
    </w:tblGrid>
    <w:tr w:rsidR="007D1A98">
      <w:tc>
        <w:tcPr>
          <w:tcW w:w="2130" w:type="dxa"/>
        </w:tcPr>
        <w:p w:rsidR="007D1A98" w:rsidRDefault="007D1A98" w:rsidP="007D1A9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jc w:val="center"/>
            <w:rPr>
              <w:rFonts w:ascii="Arial" w:hAnsi="Arial"/>
              <w:sz w:val="18"/>
            </w:rPr>
          </w:pPr>
          <w:r>
            <w:rPr>
              <w:rFonts w:ascii="Arial" w:hAnsi="Arial"/>
              <w:sz w:val="18"/>
            </w:rPr>
            <w:t>Δ/φος</w:t>
          </w:r>
        </w:p>
      </w:tc>
      <w:tc>
        <w:tcPr>
          <w:tcW w:w="2131" w:type="dxa"/>
        </w:tcPr>
        <w:p w:rsidR="007D1A98" w:rsidRDefault="007D1A98" w:rsidP="007D1A98">
          <w:pPr>
            <w:pStyle w:val="a3"/>
            <w:jc w:val="center"/>
            <w:rPr>
              <w:rFonts w:ascii="Arial" w:hAnsi="Arial"/>
              <w:sz w:val="18"/>
            </w:rPr>
          </w:pPr>
          <w:r>
            <w:rPr>
              <w:rFonts w:ascii="Arial" w:hAnsi="Arial"/>
              <w:sz w:val="18"/>
            </w:rPr>
            <w:t>Ημερομηνία</w:t>
          </w:r>
        </w:p>
      </w:tc>
      <w:tc>
        <w:tcPr>
          <w:tcW w:w="2131" w:type="dxa"/>
        </w:tcPr>
        <w:p w:rsidR="007D1A98" w:rsidRDefault="007D1A98" w:rsidP="007D1A98">
          <w:pPr>
            <w:pStyle w:val="a3"/>
            <w:jc w:val="center"/>
            <w:rPr>
              <w:rFonts w:ascii="Arial" w:hAnsi="Arial"/>
              <w:sz w:val="18"/>
            </w:rPr>
          </w:pPr>
          <w:r>
            <w:rPr>
              <w:rFonts w:ascii="Arial" w:hAnsi="Arial"/>
              <w:sz w:val="18"/>
            </w:rPr>
            <w:t>Όνομα αρχείου</w:t>
          </w:r>
        </w:p>
      </w:tc>
    </w:tr>
    <w:tr w:rsidR="007D1A98">
      <w:tc>
        <w:tcPr>
          <w:tcW w:w="2130" w:type="dxa"/>
        </w:tcPr>
        <w:p w:rsidR="007D1A98" w:rsidRPr="00284054" w:rsidRDefault="007D1A98" w:rsidP="007D1A9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7D1A98" w:rsidRPr="00284054" w:rsidRDefault="007D1A98" w:rsidP="007D1A9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7D1A98" w:rsidRPr="009D2BF8" w:rsidRDefault="007D1A98" w:rsidP="007D1A98">
          <w:pPr>
            <w:pStyle w:val="a3"/>
            <w:jc w:val="center"/>
            <w:rPr>
              <w:rFonts w:asciiTheme="minorHAnsi" w:hAnsiTheme="minorHAnsi"/>
              <w:b/>
              <w:bCs/>
              <w:sz w:val="20"/>
              <w:szCs w:val="20"/>
            </w:rPr>
          </w:pPr>
          <w:r>
            <w:rPr>
              <w:rFonts w:asciiTheme="minorHAnsi" w:hAnsiTheme="minorHAnsi"/>
              <w:b/>
              <w:bCs/>
              <w:sz w:val="20"/>
              <w:szCs w:val="20"/>
              <w:lang w:val="en-US"/>
            </w:rPr>
            <w:t>14.10</w:t>
          </w:r>
          <w:r>
            <w:rPr>
              <w:rFonts w:asciiTheme="minorHAnsi" w:hAnsiTheme="minorHAnsi"/>
              <w:b/>
              <w:bCs/>
              <w:sz w:val="20"/>
              <w:szCs w:val="20"/>
            </w:rPr>
            <w:t>.2024</w:t>
          </w:r>
        </w:p>
      </w:tc>
      <w:tc>
        <w:tcPr>
          <w:tcW w:w="2131" w:type="dxa"/>
        </w:tcPr>
        <w:p w:rsidR="007D1A98" w:rsidRPr="00284054" w:rsidRDefault="007D1A98" w:rsidP="007D1A98">
          <w:pPr>
            <w:pStyle w:val="a3"/>
            <w:jc w:val="center"/>
            <w:rPr>
              <w:rFonts w:asciiTheme="minorHAnsi" w:hAnsiTheme="minorHAnsi"/>
              <w:b/>
              <w:bCs/>
              <w:sz w:val="20"/>
              <w:szCs w:val="20"/>
              <w:lang w:val="en-US"/>
            </w:rPr>
          </w:pPr>
          <w:r>
            <w:rPr>
              <w:rFonts w:asciiTheme="minorHAnsi" w:hAnsiTheme="minorHAnsi"/>
              <w:b/>
              <w:bCs/>
              <w:sz w:val="20"/>
              <w:szCs w:val="20"/>
              <w:lang w:val="en-US"/>
            </w:rPr>
            <w:t>FMFC1014</w:t>
          </w:r>
          <w:r w:rsidRPr="00284054">
            <w:rPr>
              <w:rFonts w:asciiTheme="minorHAnsi" w:hAnsiTheme="minorHAnsi"/>
              <w:b/>
              <w:bCs/>
              <w:sz w:val="20"/>
              <w:szCs w:val="20"/>
              <w:lang w:val="en-US"/>
            </w:rPr>
            <w:t>.GX1</w:t>
          </w:r>
        </w:p>
      </w:tc>
    </w:tr>
  </w:tbl>
  <w:p w:rsidR="007D1A98" w:rsidRPr="00C72CC9" w:rsidRDefault="007D1A98" w:rsidP="007D1A98">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9"/>
      <w:gridCol w:w="2077"/>
      <w:gridCol w:w="2091"/>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BC2CD0" w:rsidRDefault="007D1A98" w:rsidP="007D1A98">
          <w:pPr>
            <w:pStyle w:val="a3"/>
            <w:ind w:firstLine="0"/>
            <w:jc w:val="center"/>
            <w:rPr>
              <w:b/>
              <w:bCs/>
              <w:sz w:val="20"/>
              <w:szCs w:val="20"/>
            </w:rPr>
          </w:pPr>
          <w:r>
            <w:rPr>
              <w:b/>
              <w:bCs/>
              <w:sz w:val="20"/>
              <w:szCs w:val="20"/>
            </w:rPr>
            <w:t>ΦΙΛΙΠΠΙΔΗΣ</w:t>
          </w:r>
        </w:p>
      </w:tc>
      <w:tc>
        <w:tcPr>
          <w:tcW w:w="2130" w:type="dxa"/>
        </w:tcPr>
        <w:p w:rsidR="007D1A98" w:rsidRDefault="007D1A98" w:rsidP="007D1A98">
          <w:pPr>
            <w:pStyle w:val="a3"/>
            <w:jc w:val="center"/>
            <w:rPr>
              <w:rFonts w:ascii="Arial" w:hAnsi="Arial"/>
              <w:b/>
              <w:bCs/>
              <w:sz w:val="18"/>
            </w:rPr>
          </w:pPr>
        </w:p>
      </w:tc>
      <w:tc>
        <w:tcPr>
          <w:tcW w:w="2131" w:type="dxa"/>
        </w:tcPr>
        <w:p w:rsidR="007D1A98" w:rsidRPr="00951BD0" w:rsidRDefault="007D1A98" w:rsidP="007D1A98">
          <w:pPr>
            <w:pStyle w:val="a3"/>
            <w:ind w:firstLine="0"/>
            <w:jc w:val="center"/>
            <w:rPr>
              <w:b/>
              <w:bCs/>
              <w:sz w:val="20"/>
              <w:szCs w:val="20"/>
            </w:rPr>
          </w:pPr>
          <w:r>
            <w:rPr>
              <w:b/>
              <w:bCs/>
              <w:sz w:val="20"/>
              <w:szCs w:val="20"/>
              <w:lang w:val="en-US"/>
            </w:rPr>
            <w:t>14</w:t>
          </w:r>
          <w:r>
            <w:rPr>
              <w:b/>
              <w:bCs/>
              <w:sz w:val="20"/>
              <w:szCs w:val="20"/>
            </w:rPr>
            <w:t>.10.2024</w:t>
          </w:r>
        </w:p>
      </w:tc>
      <w:tc>
        <w:tcPr>
          <w:tcW w:w="2131" w:type="dxa"/>
        </w:tcPr>
        <w:p w:rsidR="007D1A98" w:rsidRPr="00B90820" w:rsidRDefault="007D1A98" w:rsidP="007D1A98">
          <w:pPr>
            <w:pStyle w:val="a3"/>
            <w:ind w:firstLine="0"/>
            <w:jc w:val="center"/>
            <w:rPr>
              <w:b/>
              <w:bCs/>
              <w:sz w:val="20"/>
              <w:szCs w:val="20"/>
            </w:rPr>
          </w:pPr>
          <w:r>
            <w:rPr>
              <w:b/>
              <w:bCs/>
              <w:sz w:val="20"/>
              <w:szCs w:val="20"/>
              <w:lang w:val="en-US"/>
            </w:rPr>
            <w:t>FNFC1014.FD1</w:t>
          </w:r>
        </w:p>
      </w:tc>
    </w:tr>
  </w:tbl>
  <w:p w:rsidR="007D1A98" w:rsidRPr="00C72CC9" w:rsidRDefault="007D1A98" w:rsidP="007D1A98">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7D1A98" w:rsidTr="007D1A98">
      <w:trPr>
        <w:jc w:val="center"/>
      </w:trPr>
      <w:tc>
        <w:tcPr>
          <w:tcW w:w="2130" w:type="dxa"/>
        </w:tcPr>
        <w:p w:rsidR="007D1A98" w:rsidRDefault="007D1A98" w:rsidP="007D1A98">
          <w:pPr>
            <w:pStyle w:val="a3"/>
            <w:ind w:firstLine="0"/>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rPr>
              <w:rFonts w:ascii="Arial" w:hAnsi="Arial"/>
              <w:sz w:val="18"/>
            </w:rPr>
          </w:pPr>
          <w:r>
            <w:rPr>
              <w:rFonts w:ascii="Arial" w:hAnsi="Arial"/>
              <w:sz w:val="18"/>
            </w:rPr>
            <w:t>Όνομα αρχείου</w:t>
          </w:r>
        </w:p>
      </w:tc>
    </w:tr>
    <w:tr w:rsidR="007D1A98" w:rsidTr="007D1A98">
      <w:trPr>
        <w:jc w:val="center"/>
      </w:trPr>
      <w:tc>
        <w:tcPr>
          <w:tcW w:w="2130" w:type="dxa"/>
        </w:tcPr>
        <w:p w:rsidR="007D1A98" w:rsidRPr="003E0DA0" w:rsidRDefault="007D1A98" w:rsidP="007D1A98">
          <w:pPr>
            <w:pStyle w:val="a3"/>
            <w:ind w:firstLine="0"/>
            <w:rPr>
              <w:b/>
              <w:bCs/>
              <w:szCs w:val="22"/>
            </w:rPr>
          </w:pPr>
          <w:r w:rsidRPr="003E0DA0">
            <w:rPr>
              <w:b/>
              <w:bCs/>
              <w:szCs w:val="22"/>
            </w:rPr>
            <w:t>ΓΟΥΡΓΙΩΤΗΣ</w:t>
          </w:r>
        </w:p>
      </w:tc>
      <w:tc>
        <w:tcPr>
          <w:tcW w:w="2130" w:type="dxa"/>
        </w:tcPr>
        <w:p w:rsidR="007D1A98" w:rsidRPr="003E0DA0" w:rsidRDefault="007D1A98" w:rsidP="007D1A98">
          <w:pPr>
            <w:pStyle w:val="a3"/>
            <w:jc w:val="center"/>
            <w:rPr>
              <w:b/>
              <w:bCs/>
              <w:szCs w:val="22"/>
            </w:rPr>
          </w:pPr>
        </w:p>
      </w:tc>
      <w:tc>
        <w:tcPr>
          <w:tcW w:w="2131" w:type="dxa"/>
        </w:tcPr>
        <w:p w:rsidR="007D1A98" w:rsidRPr="00A8032D" w:rsidRDefault="007D1A98" w:rsidP="007D1A98">
          <w:pPr>
            <w:pStyle w:val="a3"/>
            <w:ind w:firstLine="0"/>
            <w:rPr>
              <w:b/>
              <w:bCs/>
              <w:szCs w:val="22"/>
              <w:lang w:val="en-US"/>
            </w:rPr>
          </w:pPr>
          <w:r>
            <w:rPr>
              <w:b/>
              <w:bCs/>
              <w:szCs w:val="22"/>
              <w:lang w:val="en-US"/>
            </w:rPr>
            <w:t>14</w:t>
          </w:r>
          <w:r w:rsidRPr="003E0DA0">
            <w:rPr>
              <w:b/>
              <w:bCs/>
              <w:szCs w:val="22"/>
            </w:rPr>
            <w:t>.</w:t>
          </w:r>
          <w:r>
            <w:rPr>
              <w:b/>
              <w:bCs/>
              <w:szCs w:val="22"/>
              <w:lang w:val="en-US"/>
            </w:rPr>
            <w:t>10</w:t>
          </w:r>
          <w:r>
            <w:rPr>
              <w:b/>
              <w:bCs/>
              <w:szCs w:val="22"/>
            </w:rPr>
            <w:t>.2024</w:t>
          </w:r>
        </w:p>
      </w:tc>
      <w:tc>
        <w:tcPr>
          <w:tcW w:w="2131" w:type="dxa"/>
        </w:tcPr>
        <w:p w:rsidR="007D1A98" w:rsidRPr="003E0DA0" w:rsidRDefault="007D1A98" w:rsidP="007D1A98">
          <w:pPr>
            <w:pStyle w:val="a3"/>
            <w:ind w:firstLine="0"/>
            <w:rPr>
              <w:b/>
              <w:bCs/>
              <w:szCs w:val="22"/>
            </w:rPr>
          </w:pPr>
          <w:r>
            <w:rPr>
              <w:b/>
              <w:bCs/>
              <w:szCs w:val="22"/>
              <w:lang w:val="en-US"/>
            </w:rPr>
            <w:t>FOFC1014</w:t>
          </w:r>
          <w:r>
            <w:rPr>
              <w:b/>
              <w:bCs/>
              <w:szCs w:val="22"/>
            </w:rPr>
            <w:t>.</w:t>
          </w:r>
          <w:r w:rsidRPr="003E0DA0">
            <w:rPr>
              <w:b/>
              <w:bCs/>
              <w:szCs w:val="22"/>
              <w:lang w:val="en-US"/>
            </w:rPr>
            <w:t>GR</w:t>
          </w:r>
          <w:r>
            <w:rPr>
              <w:b/>
              <w:bCs/>
              <w:szCs w:val="22"/>
              <w:lang w:val="en-US"/>
            </w:rPr>
            <w:t>1</w:t>
          </w:r>
        </w:p>
      </w:tc>
    </w:tr>
  </w:tbl>
  <w:p w:rsidR="007D1A98" w:rsidRPr="00C72CC9" w:rsidRDefault="007D1A98" w:rsidP="007D1A98">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2296"/>
      <w:gridCol w:w="2350"/>
      <w:gridCol w:w="2304"/>
    </w:tblGrid>
    <w:tr w:rsidR="007D1A98" w:rsidTr="007D1A98">
      <w:trPr>
        <w:trHeight w:val="116"/>
        <w:jc w:val="center"/>
      </w:trPr>
      <w:tc>
        <w:tcPr>
          <w:tcW w:w="1594" w:type="dxa"/>
        </w:tcPr>
        <w:p w:rsidR="007D1A98" w:rsidRDefault="007D1A98" w:rsidP="007D1A98">
          <w:pPr>
            <w:pStyle w:val="a3"/>
            <w:ind w:firstLine="0"/>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7D1A98" w:rsidRDefault="007D1A98" w:rsidP="007D1A98">
          <w:pPr>
            <w:pStyle w:val="a3"/>
            <w:ind w:firstLine="0"/>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7D1A98" w:rsidRDefault="007D1A98" w:rsidP="007D1A98">
          <w:pPr>
            <w:pStyle w:val="a3"/>
            <w:ind w:firstLine="0"/>
            <w:rPr>
              <w:rFonts w:ascii="Arial" w:hAnsi="Arial"/>
              <w:sz w:val="18"/>
            </w:rPr>
          </w:pPr>
          <w:r>
            <w:rPr>
              <w:rFonts w:ascii="Arial" w:hAnsi="Arial"/>
              <w:sz w:val="18"/>
            </w:rPr>
            <w:t>Ημερομηνία</w:t>
          </w:r>
        </w:p>
      </w:tc>
      <w:tc>
        <w:tcPr>
          <w:tcW w:w="2304" w:type="dxa"/>
        </w:tcPr>
        <w:p w:rsidR="007D1A98" w:rsidRDefault="007D1A98" w:rsidP="007D1A98">
          <w:pPr>
            <w:pStyle w:val="a3"/>
            <w:ind w:firstLine="0"/>
            <w:rPr>
              <w:rFonts w:ascii="Arial" w:hAnsi="Arial"/>
              <w:sz w:val="18"/>
            </w:rPr>
          </w:pPr>
          <w:r>
            <w:rPr>
              <w:rFonts w:ascii="Arial" w:hAnsi="Arial"/>
              <w:sz w:val="18"/>
            </w:rPr>
            <w:t>Όνομα αρχείου</w:t>
          </w:r>
        </w:p>
      </w:tc>
    </w:tr>
    <w:tr w:rsidR="007D1A98" w:rsidTr="007D1A98">
      <w:trPr>
        <w:trHeight w:val="209"/>
        <w:jc w:val="center"/>
      </w:trPr>
      <w:tc>
        <w:tcPr>
          <w:tcW w:w="1594" w:type="dxa"/>
        </w:tcPr>
        <w:p w:rsidR="007D1A98" w:rsidRPr="00C272E9" w:rsidRDefault="007D1A98" w:rsidP="007D1A98">
          <w:pPr>
            <w:pStyle w:val="a3"/>
            <w:ind w:firstLine="0"/>
            <w:rPr>
              <w:rFonts w:asciiTheme="minorHAnsi" w:hAnsiTheme="minorHAnsi"/>
              <w:b/>
              <w:bCs/>
              <w:sz w:val="20"/>
              <w:szCs w:val="20"/>
            </w:rPr>
          </w:pPr>
          <w:r>
            <w:rPr>
              <w:rFonts w:asciiTheme="minorHAnsi" w:hAnsiTheme="minorHAnsi"/>
              <w:b/>
              <w:bCs/>
              <w:sz w:val="20"/>
              <w:szCs w:val="20"/>
            </w:rPr>
            <w:t>Α. ΣΠΑΝΟΥ</w:t>
          </w:r>
        </w:p>
      </w:tc>
      <w:tc>
        <w:tcPr>
          <w:tcW w:w="2296" w:type="dxa"/>
        </w:tcPr>
        <w:p w:rsidR="007D1A98" w:rsidRPr="00284054" w:rsidRDefault="007D1A98" w:rsidP="007D1A98">
          <w:pPr>
            <w:pStyle w:val="a3"/>
            <w:jc w:val="center"/>
            <w:rPr>
              <w:rFonts w:asciiTheme="minorHAnsi" w:hAnsiTheme="minorHAnsi"/>
              <w:b/>
              <w:bCs/>
              <w:sz w:val="20"/>
              <w:szCs w:val="20"/>
            </w:rPr>
          </w:pPr>
        </w:p>
      </w:tc>
      <w:tc>
        <w:tcPr>
          <w:tcW w:w="2350" w:type="dxa"/>
        </w:tcPr>
        <w:p w:rsidR="007D1A98" w:rsidRPr="00DA4916" w:rsidRDefault="007D1A98" w:rsidP="007D1A98">
          <w:pPr>
            <w:pStyle w:val="a3"/>
            <w:ind w:firstLine="0"/>
            <w:jc w:val="both"/>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14</w:t>
          </w:r>
          <w:r>
            <w:rPr>
              <w:rFonts w:asciiTheme="minorHAnsi" w:hAnsiTheme="minorHAnsi"/>
              <w:b/>
              <w:bCs/>
              <w:sz w:val="20"/>
              <w:szCs w:val="20"/>
            </w:rPr>
            <w:t>.</w:t>
          </w:r>
          <w:r>
            <w:rPr>
              <w:rFonts w:asciiTheme="minorHAnsi" w:hAnsiTheme="minorHAnsi"/>
              <w:b/>
              <w:bCs/>
              <w:sz w:val="20"/>
              <w:szCs w:val="20"/>
              <w:lang w:val="en-US"/>
            </w:rPr>
            <w:t>10</w:t>
          </w:r>
          <w:r>
            <w:rPr>
              <w:rFonts w:asciiTheme="minorHAnsi" w:hAnsiTheme="minorHAnsi"/>
              <w:b/>
              <w:bCs/>
              <w:sz w:val="20"/>
              <w:szCs w:val="20"/>
            </w:rPr>
            <w:t>.</w:t>
          </w:r>
          <w:r>
            <w:rPr>
              <w:rFonts w:asciiTheme="minorHAnsi" w:hAnsiTheme="minorHAnsi"/>
              <w:b/>
              <w:bCs/>
              <w:sz w:val="20"/>
              <w:szCs w:val="20"/>
              <w:lang w:val="en-US"/>
            </w:rPr>
            <w:t>24</w:t>
          </w:r>
        </w:p>
      </w:tc>
      <w:tc>
        <w:tcPr>
          <w:tcW w:w="2304" w:type="dxa"/>
        </w:tcPr>
        <w:p w:rsidR="007D1A98" w:rsidRPr="00191C3D" w:rsidRDefault="007D1A98" w:rsidP="007D1A98">
          <w:pPr>
            <w:pStyle w:val="a3"/>
            <w:ind w:firstLine="0"/>
            <w:rPr>
              <w:rFonts w:asciiTheme="minorHAnsi" w:hAnsiTheme="minorHAnsi"/>
              <w:b/>
              <w:bCs/>
              <w:sz w:val="20"/>
              <w:szCs w:val="20"/>
              <w:lang w:val="en-US"/>
            </w:rPr>
          </w:pPr>
          <w:r>
            <w:rPr>
              <w:rFonts w:asciiTheme="minorHAnsi" w:hAnsiTheme="minorHAnsi"/>
              <w:b/>
              <w:bCs/>
              <w:sz w:val="20"/>
              <w:szCs w:val="20"/>
              <w:lang w:val="en-US"/>
            </w:rPr>
            <w:t>FPFC1014.SP2</w:t>
          </w:r>
        </w:p>
      </w:tc>
    </w:tr>
  </w:tbl>
  <w:p w:rsidR="007D1A98" w:rsidRDefault="007D1A98" w:rsidP="007D1A98">
    <w:pPr>
      <w:pStyle w:val="a3"/>
      <w:rPr>
        <w:rFonts w:ascii="Arial" w:hAnsi="Arial"/>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2"/>
      <w:gridCol w:w="2096"/>
    </w:tblGrid>
    <w:tr w:rsidR="007D1A98" w:rsidRPr="00EA5922" w:rsidTr="007D1A98">
      <w:trPr>
        <w:jc w:val="center"/>
      </w:trPr>
      <w:tc>
        <w:tcPr>
          <w:tcW w:w="2130" w:type="dxa"/>
        </w:tcPr>
        <w:p w:rsidR="007D1A98" w:rsidRPr="00EA5922" w:rsidRDefault="007D1A98" w:rsidP="007D1A98">
          <w:pPr>
            <w:pStyle w:val="a3"/>
            <w:ind w:firstLine="0"/>
            <w:rPr>
              <w:rFonts w:asciiTheme="minorHAnsi" w:hAnsiTheme="minorHAnsi"/>
              <w:szCs w:val="22"/>
            </w:rPr>
          </w:pPr>
          <w:r w:rsidRPr="00EA5922">
            <w:rPr>
              <w:rFonts w:asciiTheme="minorHAnsi" w:hAnsiTheme="minorHAnsi"/>
              <w:szCs w:val="22"/>
            </w:rPr>
            <w:t>Π/</w:t>
          </w:r>
          <w:proofErr w:type="spellStart"/>
          <w:r w:rsidRPr="00EA5922">
            <w:rPr>
              <w:rFonts w:asciiTheme="minorHAnsi" w:hAnsiTheme="minorHAnsi"/>
              <w:szCs w:val="22"/>
            </w:rPr>
            <w:t>φος</w:t>
          </w:r>
          <w:proofErr w:type="spellEnd"/>
        </w:p>
      </w:tc>
      <w:tc>
        <w:tcPr>
          <w:tcW w:w="2130" w:type="dxa"/>
        </w:tcPr>
        <w:p w:rsidR="007D1A98" w:rsidRPr="00EA5922" w:rsidRDefault="007D1A98" w:rsidP="007D1A98">
          <w:pPr>
            <w:pStyle w:val="a3"/>
            <w:ind w:firstLine="0"/>
            <w:rPr>
              <w:rFonts w:asciiTheme="minorHAnsi" w:hAnsiTheme="minorHAnsi"/>
              <w:szCs w:val="22"/>
            </w:rPr>
          </w:pPr>
          <w:r w:rsidRPr="00EA5922">
            <w:rPr>
              <w:rFonts w:asciiTheme="minorHAnsi" w:hAnsiTheme="minorHAnsi"/>
              <w:szCs w:val="22"/>
            </w:rPr>
            <w:t>Δ/</w:t>
          </w:r>
          <w:proofErr w:type="spellStart"/>
          <w:r w:rsidRPr="00EA5922">
            <w:rPr>
              <w:rFonts w:asciiTheme="minorHAnsi" w:hAnsiTheme="minorHAnsi"/>
              <w:szCs w:val="22"/>
            </w:rPr>
            <w:t>φος</w:t>
          </w:r>
          <w:proofErr w:type="spellEnd"/>
        </w:p>
      </w:tc>
      <w:tc>
        <w:tcPr>
          <w:tcW w:w="2131" w:type="dxa"/>
        </w:tcPr>
        <w:p w:rsidR="007D1A98" w:rsidRPr="00EA5922" w:rsidRDefault="007D1A98" w:rsidP="007D1A98">
          <w:pPr>
            <w:pStyle w:val="a3"/>
            <w:ind w:firstLine="0"/>
            <w:rPr>
              <w:rFonts w:asciiTheme="minorHAnsi" w:hAnsiTheme="minorHAnsi"/>
              <w:szCs w:val="22"/>
            </w:rPr>
          </w:pPr>
          <w:r w:rsidRPr="00EA5922">
            <w:rPr>
              <w:rFonts w:asciiTheme="minorHAnsi" w:hAnsiTheme="minorHAnsi"/>
              <w:szCs w:val="22"/>
            </w:rPr>
            <w:t>Ημερομηνία</w:t>
          </w:r>
        </w:p>
      </w:tc>
      <w:tc>
        <w:tcPr>
          <w:tcW w:w="2131" w:type="dxa"/>
        </w:tcPr>
        <w:p w:rsidR="007D1A98" w:rsidRPr="00EA5922" w:rsidRDefault="007D1A98" w:rsidP="007D1A98">
          <w:pPr>
            <w:pStyle w:val="a3"/>
            <w:ind w:firstLine="0"/>
            <w:rPr>
              <w:rFonts w:asciiTheme="minorHAnsi" w:hAnsiTheme="minorHAnsi"/>
              <w:szCs w:val="22"/>
            </w:rPr>
          </w:pPr>
          <w:r w:rsidRPr="00EA5922">
            <w:rPr>
              <w:rFonts w:asciiTheme="minorHAnsi" w:hAnsiTheme="minorHAnsi"/>
              <w:szCs w:val="22"/>
            </w:rPr>
            <w:t>Όνομα αρχείου</w:t>
          </w:r>
        </w:p>
      </w:tc>
    </w:tr>
    <w:tr w:rsidR="007D1A98" w:rsidRPr="00EA5922" w:rsidTr="007D1A98">
      <w:trPr>
        <w:jc w:val="center"/>
      </w:trPr>
      <w:tc>
        <w:tcPr>
          <w:tcW w:w="2130" w:type="dxa"/>
        </w:tcPr>
        <w:p w:rsidR="007D1A98" w:rsidRPr="00EA5922" w:rsidRDefault="007D1A98" w:rsidP="007D1A98">
          <w:pPr>
            <w:pStyle w:val="a3"/>
            <w:ind w:firstLine="0"/>
            <w:rPr>
              <w:rFonts w:asciiTheme="minorHAnsi" w:hAnsiTheme="minorHAnsi"/>
              <w:b/>
              <w:bCs/>
              <w:szCs w:val="22"/>
            </w:rPr>
          </w:pPr>
          <w:r>
            <w:rPr>
              <w:rFonts w:asciiTheme="minorHAnsi" w:hAnsiTheme="minorHAnsi"/>
              <w:b/>
              <w:bCs/>
              <w:szCs w:val="22"/>
            </w:rPr>
            <w:t>ΠΕΤΡΟΥ</w:t>
          </w:r>
        </w:p>
      </w:tc>
      <w:tc>
        <w:tcPr>
          <w:tcW w:w="2130" w:type="dxa"/>
        </w:tcPr>
        <w:p w:rsidR="007D1A98" w:rsidRPr="00EA5922" w:rsidRDefault="007D1A98" w:rsidP="007D1A98">
          <w:pPr>
            <w:pStyle w:val="a3"/>
            <w:ind w:firstLine="0"/>
            <w:rPr>
              <w:rFonts w:asciiTheme="minorHAnsi" w:hAnsiTheme="minorHAnsi"/>
              <w:b/>
              <w:bCs/>
              <w:szCs w:val="22"/>
            </w:rPr>
          </w:pPr>
          <w:r>
            <w:rPr>
              <w:rFonts w:asciiTheme="minorHAnsi" w:hAnsiTheme="minorHAnsi"/>
              <w:b/>
              <w:bCs/>
              <w:szCs w:val="22"/>
            </w:rPr>
            <w:t>ΠΕΤΡΟΥ</w:t>
          </w:r>
        </w:p>
      </w:tc>
      <w:tc>
        <w:tcPr>
          <w:tcW w:w="2131" w:type="dxa"/>
        </w:tcPr>
        <w:p w:rsidR="007D1A98" w:rsidRPr="00EA5922" w:rsidRDefault="007D1A98" w:rsidP="007D1A98">
          <w:pPr>
            <w:pStyle w:val="a3"/>
            <w:ind w:firstLine="0"/>
            <w:rPr>
              <w:rFonts w:asciiTheme="minorHAnsi" w:hAnsiTheme="minorHAnsi"/>
              <w:b/>
              <w:bCs/>
              <w:szCs w:val="22"/>
            </w:rPr>
          </w:pPr>
          <w:r>
            <w:rPr>
              <w:rFonts w:asciiTheme="minorHAnsi" w:hAnsiTheme="minorHAnsi"/>
              <w:b/>
              <w:bCs/>
              <w:szCs w:val="22"/>
              <w:lang w:val="en-US"/>
            </w:rPr>
            <w:t>14</w:t>
          </w:r>
          <w:r>
            <w:rPr>
              <w:rFonts w:asciiTheme="minorHAnsi" w:hAnsiTheme="minorHAnsi"/>
              <w:b/>
              <w:bCs/>
              <w:szCs w:val="22"/>
            </w:rPr>
            <w:t>.</w:t>
          </w:r>
          <w:r>
            <w:rPr>
              <w:rFonts w:asciiTheme="minorHAnsi" w:hAnsiTheme="minorHAnsi"/>
              <w:b/>
              <w:bCs/>
              <w:szCs w:val="22"/>
              <w:lang w:val="en-US"/>
            </w:rPr>
            <w:t>10</w:t>
          </w:r>
          <w:r w:rsidRPr="003E7312">
            <w:rPr>
              <w:rFonts w:asciiTheme="minorHAnsi" w:hAnsiTheme="minorHAnsi"/>
              <w:b/>
              <w:bCs/>
              <w:szCs w:val="22"/>
            </w:rPr>
            <w:t>.</w:t>
          </w:r>
          <w:r>
            <w:rPr>
              <w:rFonts w:asciiTheme="minorHAnsi" w:hAnsiTheme="minorHAnsi"/>
              <w:b/>
              <w:bCs/>
              <w:szCs w:val="22"/>
            </w:rPr>
            <w:t>2024</w:t>
          </w:r>
        </w:p>
      </w:tc>
      <w:tc>
        <w:tcPr>
          <w:tcW w:w="2131" w:type="dxa"/>
        </w:tcPr>
        <w:p w:rsidR="007D1A98" w:rsidRPr="00E84927" w:rsidRDefault="007D1A98" w:rsidP="007D1A98">
          <w:pPr>
            <w:pStyle w:val="a3"/>
            <w:ind w:firstLine="0"/>
            <w:rPr>
              <w:rFonts w:asciiTheme="minorHAnsi" w:hAnsiTheme="minorHAnsi"/>
              <w:b/>
              <w:bCs/>
              <w:szCs w:val="22"/>
            </w:rPr>
          </w:pPr>
          <w:r>
            <w:rPr>
              <w:rFonts w:asciiTheme="minorHAnsi" w:hAnsiTheme="minorHAnsi"/>
              <w:b/>
              <w:bCs/>
              <w:szCs w:val="22"/>
              <w:lang w:val="en-US"/>
            </w:rPr>
            <w:t>FQFC1014</w:t>
          </w:r>
          <w:r w:rsidRPr="001D7863">
            <w:rPr>
              <w:rFonts w:asciiTheme="minorHAnsi" w:hAnsiTheme="minorHAnsi"/>
              <w:b/>
              <w:bCs/>
              <w:szCs w:val="22"/>
            </w:rPr>
            <w:t>.</w:t>
          </w:r>
          <w:r>
            <w:rPr>
              <w:rFonts w:asciiTheme="minorHAnsi" w:hAnsiTheme="minorHAnsi"/>
              <w:b/>
              <w:bCs/>
              <w:szCs w:val="22"/>
              <w:lang w:val="en-US"/>
            </w:rPr>
            <w:t>AP2</w:t>
          </w:r>
        </w:p>
      </w:tc>
    </w:tr>
  </w:tbl>
  <w:p w:rsidR="007D1A98" w:rsidRPr="00C72CC9" w:rsidRDefault="007D1A98" w:rsidP="00DA7B33">
    <w:pPr>
      <w:pStyle w:val="a3"/>
      <w:spacing w:line="24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54"/>
      <w:gridCol w:w="2080"/>
      <w:gridCol w:w="2097"/>
    </w:tblGrid>
    <w:tr w:rsidR="007D1A98" w:rsidTr="007D1A98">
      <w:trPr>
        <w:jc w:val="center"/>
      </w:trPr>
      <w:tc>
        <w:tcPr>
          <w:tcW w:w="2130" w:type="dxa"/>
        </w:tcPr>
        <w:p w:rsidR="007D1A98" w:rsidRDefault="007D1A98" w:rsidP="007D1A98">
          <w:pPr>
            <w:pStyle w:val="a3"/>
            <w:ind w:firstLine="0"/>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rPr>
              <w:rFonts w:ascii="Arial" w:hAnsi="Arial"/>
              <w:sz w:val="18"/>
            </w:rPr>
          </w:pPr>
          <w:r>
            <w:rPr>
              <w:rFonts w:ascii="Arial" w:hAnsi="Arial"/>
              <w:sz w:val="18"/>
            </w:rPr>
            <w:t>Όνομα αρχείου</w:t>
          </w:r>
        </w:p>
      </w:tc>
    </w:tr>
    <w:tr w:rsidR="007D1A98" w:rsidTr="007D1A98">
      <w:trPr>
        <w:jc w:val="center"/>
      </w:trPr>
      <w:tc>
        <w:tcPr>
          <w:tcW w:w="2130" w:type="dxa"/>
        </w:tcPr>
        <w:p w:rsidR="007D1A98" w:rsidRPr="00951BD0" w:rsidRDefault="007D1A98" w:rsidP="007D1A98">
          <w:pPr>
            <w:pStyle w:val="a3"/>
            <w:ind w:firstLine="0"/>
            <w:rPr>
              <w:b/>
              <w:bCs/>
              <w:sz w:val="20"/>
              <w:szCs w:val="20"/>
            </w:rPr>
          </w:pPr>
          <w:r>
            <w:rPr>
              <w:b/>
              <w:bCs/>
              <w:sz w:val="20"/>
              <w:szCs w:val="20"/>
            </w:rPr>
            <w:t>ΜΙΚΡΟΥ</w:t>
          </w:r>
        </w:p>
      </w:tc>
      <w:tc>
        <w:tcPr>
          <w:tcW w:w="2130" w:type="dxa"/>
        </w:tcPr>
        <w:p w:rsidR="007D1A98" w:rsidRDefault="007D1A98" w:rsidP="007D1A98">
          <w:pPr>
            <w:pStyle w:val="a3"/>
            <w:rPr>
              <w:rFonts w:ascii="Arial" w:hAnsi="Arial"/>
              <w:b/>
              <w:bCs/>
              <w:sz w:val="18"/>
            </w:rPr>
          </w:pPr>
        </w:p>
      </w:tc>
      <w:tc>
        <w:tcPr>
          <w:tcW w:w="2131" w:type="dxa"/>
        </w:tcPr>
        <w:p w:rsidR="007D1A98" w:rsidRPr="00951BD0" w:rsidRDefault="007D1A98" w:rsidP="007D1A98">
          <w:pPr>
            <w:pStyle w:val="a3"/>
            <w:ind w:firstLine="0"/>
            <w:rPr>
              <w:b/>
              <w:bCs/>
              <w:sz w:val="20"/>
              <w:szCs w:val="20"/>
            </w:rPr>
          </w:pPr>
          <w:r>
            <w:rPr>
              <w:b/>
              <w:bCs/>
              <w:sz w:val="20"/>
              <w:szCs w:val="20"/>
            </w:rPr>
            <w:t>14.10. 2024</w:t>
          </w:r>
        </w:p>
      </w:tc>
      <w:tc>
        <w:tcPr>
          <w:tcW w:w="2131" w:type="dxa"/>
        </w:tcPr>
        <w:p w:rsidR="007D1A98" w:rsidRPr="003214C2" w:rsidRDefault="007D1A98" w:rsidP="007D1A98">
          <w:pPr>
            <w:pStyle w:val="a3"/>
            <w:ind w:firstLine="0"/>
            <w:rPr>
              <w:b/>
              <w:bCs/>
              <w:sz w:val="20"/>
              <w:szCs w:val="20"/>
              <w:lang w:val="en-US"/>
            </w:rPr>
          </w:pPr>
          <w:r>
            <w:rPr>
              <w:b/>
              <w:bCs/>
              <w:sz w:val="20"/>
              <w:szCs w:val="20"/>
              <w:lang w:val="en-US"/>
            </w:rPr>
            <w:t>FRFC1014.GM2</w:t>
          </w:r>
        </w:p>
      </w:tc>
    </w:tr>
  </w:tbl>
  <w:p w:rsidR="007D1A98" w:rsidRPr="00C72CC9" w:rsidRDefault="007D1A98" w:rsidP="007D1A98">
    <w:pPr>
      <w:pStyle w:val="a3"/>
      <w:spacing w:line="240" w:lineRule="auto"/>
      <w:jc w:val="right"/>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80"/>
      <w:gridCol w:w="2087"/>
    </w:tblGrid>
    <w:tr w:rsidR="007D1A98" w:rsidTr="007D1A98">
      <w:trPr>
        <w:jc w:val="center"/>
      </w:trPr>
      <w:tc>
        <w:tcPr>
          <w:tcW w:w="2130" w:type="dxa"/>
        </w:tcPr>
        <w:p w:rsidR="007D1A98" w:rsidRDefault="007D1A98" w:rsidP="007D1A98">
          <w:pPr>
            <w:pStyle w:val="a3"/>
            <w:ind w:firstLine="0"/>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rPr>
              <w:rFonts w:ascii="Arial" w:hAnsi="Arial"/>
              <w:sz w:val="18"/>
            </w:rPr>
          </w:pPr>
          <w:r>
            <w:rPr>
              <w:rFonts w:ascii="Arial" w:hAnsi="Arial"/>
              <w:sz w:val="18"/>
            </w:rPr>
            <w:t>Όνομα αρχείου</w:t>
          </w:r>
        </w:p>
      </w:tc>
    </w:tr>
    <w:tr w:rsidR="007D1A98" w:rsidTr="007D1A98">
      <w:trPr>
        <w:jc w:val="center"/>
      </w:trPr>
      <w:tc>
        <w:tcPr>
          <w:tcW w:w="2130" w:type="dxa"/>
        </w:tcPr>
        <w:p w:rsidR="007D1A98" w:rsidRPr="00951BD0" w:rsidRDefault="007D1A98" w:rsidP="007D1A98">
          <w:pPr>
            <w:pStyle w:val="a3"/>
            <w:ind w:firstLine="0"/>
            <w:rPr>
              <w:b/>
              <w:bCs/>
              <w:sz w:val="20"/>
              <w:szCs w:val="20"/>
            </w:rPr>
          </w:pPr>
          <w:r>
            <w:rPr>
              <w:b/>
              <w:bCs/>
              <w:sz w:val="20"/>
              <w:szCs w:val="20"/>
            </w:rPr>
            <w:t>ΛΥΡΑΚΗ</w:t>
          </w:r>
        </w:p>
      </w:tc>
      <w:tc>
        <w:tcPr>
          <w:tcW w:w="2130" w:type="dxa"/>
        </w:tcPr>
        <w:p w:rsidR="007D1A98" w:rsidRDefault="007D1A98" w:rsidP="007D1A98">
          <w:pPr>
            <w:pStyle w:val="a3"/>
            <w:ind w:firstLine="0"/>
            <w:rPr>
              <w:rFonts w:ascii="Arial" w:hAnsi="Arial"/>
              <w:b/>
              <w:bCs/>
              <w:sz w:val="18"/>
            </w:rPr>
          </w:pPr>
          <w:r>
            <w:rPr>
              <w:b/>
              <w:bCs/>
              <w:sz w:val="20"/>
              <w:szCs w:val="20"/>
            </w:rPr>
            <w:t>ΛΥΡΑΚΗ</w:t>
          </w:r>
        </w:p>
      </w:tc>
      <w:tc>
        <w:tcPr>
          <w:tcW w:w="2131" w:type="dxa"/>
        </w:tcPr>
        <w:p w:rsidR="007D1A98" w:rsidRPr="00951BD0" w:rsidRDefault="007D1A98" w:rsidP="007D1A98">
          <w:pPr>
            <w:pStyle w:val="a3"/>
            <w:ind w:firstLine="0"/>
            <w:rPr>
              <w:b/>
              <w:bCs/>
              <w:sz w:val="20"/>
              <w:szCs w:val="20"/>
            </w:rPr>
          </w:pPr>
          <w:r>
            <w:rPr>
              <w:b/>
              <w:bCs/>
              <w:sz w:val="20"/>
              <w:szCs w:val="20"/>
              <w:lang w:val="en-US"/>
            </w:rPr>
            <w:t>14.10</w:t>
          </w:r>
          <w:r>
            <w:rPr>
              <w:b/>
              <w:bCs/>
              <w:sz w:val="20"/>
              <w:szCs w:val="20"/>
            </w:rPr>
            <w:t>.2024</w:t>
          </w:r>
        </w:p>
      </w:tc>
      <w:tc>
        <w:tcPr>
          <w:tcW w:w="2131" w:type="dxa"/>
        </w:tcPr>
        <w:p w:rsidR="007D1A98" w:rsidRPr="00B97833" w:rsidRDefault="007D1A98" w:rsidP="007D1A98">
          <w:pPr>
            <w:pStyle w:val="a3"/>
            <w:ind w:firstLine="0"/>
            <w:rPr>
              <w:b/>
              <w:bCs/>
              <w:sz w:val="20"/>
              <w:szCs w:val="20"/>
              <w:lang w:val="en-US"/>
            </w:rPr>
          </w:pPr>
          <w:r>
            <w:rPr>
              <w:b/>
              <w:bCs/>
              <w:sz w:val="20"/>
              <w:szCs w:val="20"/>
              <w:lang w:val="en-US"/>
            </w:rPr>
            <w:t>FSFC1014.IL2</w:t>
          </w:r>
        </w:p>
      </w:tc>
    </w:tr>
  </w:tbl>
  <w:p w:rsidR="007D1A98" w:rsidRPr="00C72CC9" w:rsidRDefault="007D1A98" w:rsidP="007D1A98">
    <w:pPr>
      <w:pStyle w:val="a3"/>
      <w:spacing w:line="24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974"/>
      <w:gridCol w:w="2079"/>
      <w:gridCol w:w="2158"/>
    </w:tblGrid>
    <w:tr w:rsidR="007D1A98">
      <w:tc>
        <w:tcPr>
          <w:tcW w:w="2130" w:type="dxa"/>
        </w:tcPr>
        <w:p w:rsidR="007D1A98" w:rsidRDefault="007D1A98" w:rsidP="007D1A9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jc w:val="center"/>
            <w:rPr>
              <w:rFonts w:ascii="Arial" w:hAnsi="Arial"/>
              <w:sz w:val="18"/>
            </w:rPr>
          </w:pPr>
          <w:r>
            <w:rPr>
              <w:rFonts w:ascii="Arial" w:hAnsi="Arial"/>
              <w:sz w:val="18"/>
            </w:rPr>
            <w:t>Ημερομηνία</w:t>
          </w:r>
        </w:p>
      </w:tc>
      <w:tc>
        <w:tcPr>
          <w:tcW w:w="2131" w:type="dxa"/>
        </w:tcPr>
        <w:p w:rsidR="007D1A98" w:rsidRDefault="007D1A98" w:rsidP="007D1A98">
          <w:pPr>
            <w:pStyle w:val="a3"/>
            <w:jc w:val="center"/>
            <w:rPr>
              <w:rFonts w:ascii="Arial" w:hAnsi="Arial"/>
              <w:sz w:val="18"/>
            </w:rPr>
          </w:pPr>
          <w:r>
            <w:rPr>
              <w:rFonts w:ascii="Arial" w:hAnsi="Arial"/>
              <w:sz w:val="18"/>
            </w:rPr>
            <w:t>Όνομα αρχείου</w:t>
          </w:r>
        </w:p>
      </w:tc>
    </w:tr>
    <w:tr w:rsidR="007D1A98">
      <w:tc>
        <w:tcPr>
          <w:tcW w:w="2130" w:type="dxa"/>
        </w:tcPr>
        <w:p w:rsidR="007D1A98" w:rsidRPr="00BC2CD0" w:rsidRDefault="007D1A98" w:rsidP="007D1A98">
          <w:pPr>
            <w:pStyle w:val="a3"/>
            <w:jc w:val="center"/>
            <w:rPr>
              <w:b/>
              <w:bCs/>
              <w:sz w:val="20"/>
              <w:szCs w:val="20"/>
            </w:rPr>
          </w:pPr>
          <w:r>
            <w:rPr>
              <w:b/>
              <w:bCs/>
              <w:sz w:val="20"/>
              <w:szCs w:val="20"/>
            </w:rPr>
            <w:t>ΜΠΑΒΕΛΟΥ</w:t>
          </w:r>
        </w:p>
      </w:tc>
      <w:tc>
        <w:tcPr>
          <w:tcW w:w="2130" w:type="dxa"/>
        </w:tcPr>
        <w:p w:rsidR="007D1A98" w:rsidRDefault="007D1A98" w:rsidP="007D1A98">
          <w:pPr>
            <w:pStyle w:val="a3"/>
            <w:rPr>
              <w:rFonts w:ascii="Arial" w:hAnsi="Arial"/>
              <w:b/>
              <w:bCs/>
              <w:sz w:val="18"/>
            </w:rPr>
          </w:pPr>
        </w:p>
      </w:tc>
      <w:tc>
        <w:tcPr>
          <w:tcW w:w="2131" w:type="dxa"/>
        </w:tcPr>
        <w:p w:rsidR="007D1A98" w:rsidRPr="00951BD0" w:rsidRDefault="007D1A98" w:rsidP="007D1A98">
          <w:pPr>
            <w:pStyle w:val="a3"/>
            <w:jc w:val="center"/>
            <w:rPr>
              <w:b/>
              <w:bCs/>
              <w:sz w:val="20"/>
              <w:szCs w:val="20"/>
            </w:rPr>
          </w:pPr>
          <w:r>
            <w:rPr>
              <w:b/>
              <w:bCs/>
              <w:sz w:val="20"/>
              <w:szCs w:val="20"/>
              <w:lang w:val="en-US"/>
            </w:rPr>
            <w:t>14</w:t>
          </w:r>
          <w:r>
            <w:rPr>
              <w:b/>
              <w:bCs/>
              <w:sz w:val="20"/>
              <w:szCs w:val="20"/>
            </w:rPr>
            <w:t>.10.2024</w:t>
          </w:r>
        </w:p>
      </w:tc>
      <w:tc>
        <w:tcPr>
          <w:tcW w:w="2131" w:type="dxa"/>
        </w:tcPr>
        <w:p w:rsidR="007D1A98" w:rsidRPr="00B90820" w:rsidRDefault="007D1A98" w:rsidP="007D1A98">
          <w:pPr>
            <w:pStyle w:val="a3"/>
            <w:jc w:val="center"/>
            <w:rPr>
              <w:b/>
              <w:bCs/>
              <w:sz w:val="20"/>
              <w:szCs w:val="20"/>
            </w:rPr>
          </w:pPr>
          <w:r>
            <w:rPr>
              <w:b/>
              <w:bCs/>
              <w:sz w:val="20"/>
              <w:szCs w:val="20"/>
              <w:lang w:val="en-US"/>
            </w:rPr>
            <w:t>FTFC1014.ME2</w:t>
          </w:r>
        </w:p>
      </w:tc>
    </w:tr>
  </w:tbl>
  <w:p w:rsidR="007D1A98" w:rsidRPr="00C72CC9" w:rsidRDefault="007D1A98" w:rsidP="007D1A98">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3"/>
      <w:gridCol w:w="2095"/>
    </w:tblGrid>
    <w:tr w:rsidR="007D1A98" w:rsidRPr="00EA5922">
      <w:tc>
        <w:tcPr>
          <w:tcW w:w="2130" w:type="dxa"/>
        </w:tcPr>
        <w:p w:rsidR="007D1A98" w:rsidRPr="00EA5922" w:rsidRDefault="007D1A98" w:rsidP="007D1A98">
          <w:pPr>
            <w:pStyle w:val="a3"/>
            <w:ind w:firstLine="0"/>
            <w:jc w:val="center"/>
            <w:rPr>
              <w:rFonts w:asciiTheme="minorHAnsi" w:hAnsiTheme="minorHAnsi"/>
              <w:szCs w:val="22"/>
            </w:rPr>
          </w:pPr>
          <w:r w:rsidRPr="00EA5922">
            <w:rPr>
              <w:rFonts w:asciiTheme="minorHAnsi" w:hAnsiTheme="minorHAnsi"/>
              <w:szCs w:val="22"/>
            </w:rPr>
            <w:t>Π/</w:t>
          </w:r>
          <w:proofErr w:type="spellStart"/>
          <w:r w:rsidRPr="00EA5922">
            <w:rPr>
              <w:rFonts w:asciiTheme="minorHAnsi" w:hAnsiTheme="minorHAnsi"/>
              <w:szCs w:val="22"/>
            </w:rPr>
            <w:t>φος</w:t>
          </w:r>
          <w:proofErr w:type="spellEnd"/>
        </w:p>
      </w:tc>
      <w:tc>
        <w:tcPr>
          <w:tcW w:w="2130" w:type="dxa"/>
        </w:tcPr>
        <w:p w:rsidR="007D1A98" w:rsidRPr="00EA5922" w:rsidRDefault="007D1A98" w:rsidP="007D1A98">
          <w:pPr>
            <w:pStyle w:val="a3"/>
            <w:ind w:firstLine="0"/>
            <w:jc w:val="center"/>
            <w:rPr>
              <w:rFonts w:asciiTheme="minorHAnsi" w:hAnsiTheme="minorHAnsi"/>
              <w:szCs w:val="22"/>
            </w:rPr>
          </w:pPr>
          <w:r w:rsidRPr="00EA5922">
            <w:rPr>
              <w:rFonts w:asciiTheme="minorHAnsi" w:hAnsiTheme="minorHAnsi"/>
              <w:szCs w:val="22"/>
            </w:rPr>
            <w:t>Δ/</w:t>
          </w:r>
          <w:proofErr w:type="spellStart"/>
          <w:r w:rsidRPr="00EA5922">
            <w:rPr>
              <w:rFonts w:asciiTheme="minorHAnsi" w:hAnsiTheme="minorHAnsi"/>
              <w:szCs w:val="22"/>
            </w:rPr>
            <w:t>φος</w:t>
          </w:r>
          <w:proofErr w:type="spellEnd"/>
        </w:p>
      </w:tc>
      <w:tc>
        <w:tcPr>
          <w:tcW w:w="2131" w:type="dxa"/>
        </w:tcPr>
        <w:p w:rsidR="007D1A98" w:rsidRPr="00EA5922" w:rsidRDefault="007D1A98" w:rsidP="007D1A98">
          <w:pPr>
            <w:pStyle w:val="a3"/>
            <w:ind w:firstLine="0"/>
            <w:jc w:val="center"/>
            <w:rPr>
              <w:rFonts w:asciiTheme="minorHAnsi" w:hAnsiTheme="minorHAnsi"/>
              <w:szCs w:val="22"/>
            </w:rPr>
          </w:pPr>
          <w:r w:rsidRPr="00EA5922">
            <w:rPr>
              <w:rFonts w:asciiTheme="minorHAnsi" w:hAnsiTheme="minorHAnsi"/>
              <w:szCs w:val="22"/>
            </w:rPr>
            <w:t>Ημερομηνία</w:t>
          </w:r>
        </w:p>
      </w:tc>
      <w:tc>
        <w:tcPr>
          <w:tcW w:w="2131" w:type="dxa"/>
        </w:tcPr>
        <w:p w:rsidR="007D1A98" w:rsidRPr="00EA5922" w:rsidRDefault="007D1A98" w:rsidP="007D1A98">
          <w:pPr>
            <w:pStyle w:val="a3"/>
            <w:ind w:firstLine="0"/>
            <w:jc w:val="center"/>
            <w:rPr>
              <w:rFonts w:asciiTheme="minorHAnsi" w:hAnsiTheme="minorHAnsi"/>
              <w:szCs w:val="22"/>
            </w:rPr>
          </w:pPr>
          <w:r w:rsidRPr="00EA5922">
            <w:rPr>
              <w:rFonts w:asciiTheme="minorHAnsi" w:hAnsiTheme="minorHAnsi"/>
              <w:szCs w:val="22"/>
            </w:rPr>
            <w:t>Όνομα αρχείου</w:t>
          </w:r>
        </w:p>
      </w:tc>
    </w:tr>
    <w:tr w:rsidR="007D1A98" w:rsidRPr="00EA5922">
      <w:tc>
        <w:tcPr>
          <w:tcW w:w="2130" w:type="dxa"/>
        </w:tcPr>
        <w:p w:rsidR="007D1A98" w:rsidRPr="00EA5922" w:rsidRDefault="007D1A98" w:rsidP="007D1A98">
          <w:pPr>
            <w:pStyle w:val="a3"/>
            <w:ind w:firstLine="0"/>
            <w:jc w:val="center"/>
            <w:rPr>
              <w:rFonts w:asciiTheme="minorHAnsi" w:hAnsiTheme="minorHAnsi"/>
              <w:b/>
              <w:bCs/>
              <w:szCs w:val="22"/>
            </w:rPr>
          </w:pPr>
          <w:r>
            <w:rPr>
              <w:rFonts w:asciiTheme="minorHAnsi" w:hAnsiTheme="minorHAnsi"/>
              <w:b/>
              <w:bCs/>
              <w:szCs w:val="22"/>
            </w:rPr>
            <w:t>ΠΕΤΡΟΥ</w:t>
          </w:r>
        </w:p>
      </w:tc>
      <w:tc>
        <w:tcPr>
          <w:tcW w:w="2130" w:type="dxa"/>
        </w:tcPr>
        <w:p w:rsidR="007D1A98" w:rsidRPr="00EA5922" w:rsidRDefault="007D1A98" w:rsidP="007D1A98">
          <w:pPr>
            <w:pStyle w:val="a3"/>
            <w:ind w:firstLine="0"/>
            <w:jc w:val="center"/>
            <w:rPr>
              <w:rFonts w:asciiTheme="minorHAnsi" w:hAnsiTheme="minorHAnsi"/>
              <w:b/>
              <w:bCs/>
              <w:szCs w:val="22"/>
            </w:rPr>
          </w:pPr>
          <w:r>
            <w:rPr>
              <w:rFonts w:asciiTheme="minorHAnsi" w:hAnsiTheme="minorHAnsi"/>
              <w:b/>
              <w:bCs/>
              <w:szCs w:val="22"/>
            </w:rPr>
            <w:t>ΠΕΤΡΟΥ</w:t>
          </w:r>
        </w:p>
      </w:tc>
      <w:tc>
        <w:tcPr>
          <w:tcW w:w="2131" w:type="dxa"/>
        </w:tcPr>
        <w:p w:rsidR="007D1A98" w:rsidRPr="00EA5922" w:rsidRDefault="007D1A98" w:rsidP="007D1A98">
          <w:pPr>
            <w:pStyle w:val="a3"/>
            <w:ind w:firstLine="0"/>
            <w:jc w:val="center"/>
            <w:rPr>
              <w:rFonts w:asciiTheme="minorHAnsi" w:hAnsiTheme="minorHAnsi"/>
              <w:b/>
              <w:bCs/>
              <w:szCs w:val="22"/>
            </w:rPr>
          </w:pPr>
          <w:r>
            <w:rPr>
              <w:rFonts w:asciiTheme="minorHAnsi" w:hAnsiTheme="minorHAnsi"/>
              <w:b/>
              <w:bCs/>
              <w:szCs w:val="22"/>
              <w:lang w:val="en-US"/>
            </w:rPr>
            <w:t>14</w:t>
          </w:r>
          <w:r>
            <w:rPr>
              <w:rFonts w:asciiTheme="minorHAnsi" w:hAnsiTheme="minorHAnsi"/>
              <w:b/>
              <w:bCs/>
              <w:szCs w:val="22"/>
            </w:rPr>
            <w:t>.</w:t>
          </w:r>
          <w:r>
            <w:rPr>
              <w:rFonts w:asciiTheme="minorHAnsi" w:hAnsiTheme="minorHAnsi"/>
              <w:b/>
              <w:bCs/>
              <w:szCs w:val="22"/>
              <w:lang w:val="en-US"/>
            </w:rPr>
            <w:t>10</w:t>
          </w:r>
          <w:r w:rsidRPr="003E7312">
            <w:rPr>
              <w:rFonts w:asciiTheme="minorHAnsi" w:hAnsiTheme="minorHAnsi"/>
              <w:b/>
              <w:bCs/>
              <w:szCs w:val="22"/>
            </w:rPr>
            <w:t>.</w:t>
          </w:r>
          <w:r>
            <w:rPr>
              <w:rFonts w:asciiTheme="minorHAnsi" w:hAnsiTheme="minorHAnsi"/>
              <w:b/>
              <w:bCs/>
              <w:szCs w:val="22"/>
            </w:rPr>
            <w:t>2024</w:t>
          </w:r>
        </w:p>
      </w:tc>
      <w:tc>
        <w:tcPr>
          <w:tcW w:w="2131" w:type="dxa"/>
        </w:tcPr>
        <w:p w:rsidR="007D1A98" w:rsidRPr="00E84927" w:rsidRDefault="007D1A98" w:rsidP="007D1A98">
          <w:pPr>
            <w:pStyle w:val="a3"/>
            <w:ind w:firstLine="0"/>
            <w:jc w:val="center"/>
            <w:rPr>
              <w:rFonts w:asciiTheme="minorHAnsi" w:hAnsiTheme="minorHAnsi"/>
              <w:b/>
              <w:bCs/>
              <w:szCs w:val="22"/>
            </w:rPr>
          </w:pPr>
          <w:r>
            <w:rPr>
              <w:rFonts w:asciiTheme="minorHAnsi" w:hAnsiTheme="minorHAnsi"/>
              <w:b/>
              <w:bCs/>
              <w:szCs w:val="22"/>
              <w:lang w:val="en-US"/>
            </w:rPr>
            <w:t>FBFC1014</w:t>
          </w:r>
          <w:r w:rsidRPr="001D7863">
            <w:rPr>
              <w:rFonts w:asciiTheme="minorHAnsi" w:hAnsiTheme="minorHAnsi"/>
              <w:b/>
              <w:bCs/>
              <w:szCs w:val="22"/>
            </w:rPr>
            <w:t>.</w:t>
          </w:r>
          <w:r>
            <w:rPr>
              <w:rFonts w:asciiTheme="minorHAnsi" w:hAnsiTheme="minorHAnsi"/>
              <w:b/>
              <w:bCs/>
              <w:szCs w:val="22"/>
              <w:lang w:val="en-US"/>
            </w:rPr>
            <w:t>AP1</w:t>
          </w:r>
        </w:p>
      </w:tc>
    </w:tr>
  </w:tbl>
  <w:p w:rsidR="007D1A98" w:rsidRPr="00C72CC9" w:rsidRDefault="007D1A98" w:rsidP="007D1A98">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76"/>
      <w:gridCol w:w="2063"/>
      <w:gridCol w:w="2079"/>
    </w:tblGrid>
    <w:tr w:rsidR="007D1A98" w:rsidRPr="008149BE" w:rsidTr="007D1A98">
      <w:trPr>
        <w:trHeight w:val="274"/>
      </w:trPr>
      <w:tc>
        <w:tcPr>
          <w:tcW w:w="2130" w:type="dxa"/>
        </w:tcPr>
        <w:p w:rsidR="007D1A98" w:rsidRPr="008149BE" w:rsidRDefault="007D1A98" w:rsidP="007D1A98">
          <w:pPr>
            <w:pStyle w:val="a3"/>
            <w:rPr>
              <w:rFonts w:asciiTheme="minorHAnsi" w:hAnsiTheme="minorHAnsi"/>
              <w:szCs w:val="22"/>
            </w:rPr>
          </w:pPr>
          <w:r w:rsidRPr="008149BE">
            <w:rPr>
              <w:rFonts w:asciiTheme="minorHAnsi" w:hAnsiTheme="minorHAnsi"/>
              <w:szCs w:val="22"/>
            </w:rPr>
            <w:t>Π/</w:t>
          </w:r>
          <w:proofErr w:type="spellStart"/>
          <w:r w:rsidRPr="008149BE">
            <w:rPr>
              <w:rFonts w:asciiTheme="minorHAnsi" w:hAnsiTheme="minorHAnsi"/>
              <w:szCs w:val="22"/>
            </w:rPr>
            <w:t>φος</w:t>
          </w:r>
          <w:proofErr w:type="spellEnd"/>
        </w:p>
      </w:tc>
      <w:tc>
        <w:tcPr>
          <w:tcW w:w="2130" w:type="dxa"/>
        </w:tcPr>
        <w:p w:rsidR="007D1A98" w:rsidRPr="008149BE" w:rsidRDefault="007D1A98" w:rsidP="007D1A98">
          <w:pPr>
            <w:pStyle w:val="a3"/>
            <w:rPr>
              <w:rFonts w:asciiTheme="minorHAnsi" w:hAnsiTheme="minorHAnsi"/>
              <w:szCs w:val="22"/>
            </w:rPr>
          </w:pPr>
          <w:r w:rsidRPr="008149BE">
            <w:rPr>
              <w:rFonts w:asciiTheme="minorHAnsi" w:hAnsiTheme="minorHAnsi"/>
              <w:szCs w:val="22"/>
            </w:rPr>
            <w:t>Δ/φος</w:t>
          </w:r>
        </w:p>
      </w:tc>
      <w:tc>
        <w:tcPr>
          <w:tcW w:w="2131" w:type="dxa"/>
        </w:tcPr>
        <w:p w:rsidR="007D1A98" w:rsidRPr="008149BE" w:rsidRDefault="0005701E" w:rsidP="007D1A98">
          <w:pPr>
            <w:pStyle w:val="a3"/>
            <w:ind w:firstLine="0"/>
            <w:rPr>
              <w:rFonts w:asciiTheme="minorHAnsi" w:hAnsiTheme="minorHAnsi"/>
              <w:szCs w:val="22"/>
            </w:rPr>
          </w:pPr>
          <w:r>
            <w:rPr>
              <w:rFonts w:asciiTheme="minorHAnsi" w:hAnsiTheme="minorHAnsi"/>
              <w:szCs w:val="22"/>
            </w:rPr>
            <w:t xml:space="preserve">   </w:t>
          </w:r>
          <w:r w:rsidR="007D1A98" w:rsidRPr="008149BE">
            <w:rPr>
              <w:rFonts w:asciiTheme="minorHAnsi" w:hAnsiTheme="minorHAnsi"/>
              <w:szCs w:val="22"/>
            </w:rPr>
            <w:t>Ημερομηνία</w:t>
          </w:r>
        </w:p>
      </w:tc>
      <w:tc>
        <w:tcPr>
          <w:tcW w:w="2131" w:type="dxa"/>
        </w:tcPr>
        <w:p w:rsidR="007D1A98" w:rsidRPr="008149BE" w:rsidRDefault="007D1A98" w:rsidP="007D1A98">
          <w:pPr>
            <w:pStyle w:val="a3"/>
            <w:ind w:firstLine="0"/>
            <w:jc w:val="center"/>
            <w:rPr>
              <w:rFonts w:asciiTheme="minorHAnsi" w:hAnsiTheme="minorHAnsi"/>
              <w:szCs w:val="22"/>
            </w:rPr>
          </w:pPr>
          <w:r w:rsidRPr="008149BE">
            <w:rPr>
              <w:rFonts w:asciiTheme="minorHAnsi" w:hAnsiTheme="minorHAnsi"/>
              <w:szCs w:val="22"/>
            </w:rPr>
            <w:t>Όνομα αρχείου</w:t>
          </w:r>
        </w:p>
      </w:tc>
    </w:tr>
    <w:tr w:rsidR="007D1A98" w:rsidRPr="008149BE">
      <w:tc>
        <w:tcPr>
          <w:tcW w:w="2130" w:type="dxa"/>
        </w:tcPr>
        <w:p w:rsidR="007D1A98" w:rsidRPr="00434337" w:rsidRDefault="0005701E" w:rsidP="007D1A98">
          <w:pPr>
            <w:pStyle w:val="a3"/>
            <w:ind w:firstLine="0"/>
            <w:rPr>
              <w:rFonts w:asciiTheme="minorHAnsi" w:hAnsiTheme="minorHAnsi"/>
              <w:b/>
              <w:bCs/>
              <w:szCs w:val="22"/>
            </w:rPr>
          </w:pPr>
          <w:r>
            <w:rPr>
              <w:rFonts w:asciiTheme="minorHAnsi" w:hAnsiTheme="minorHAnsi"/>
              <w:b/>
              <w:bCs/>
              <w:szCs w:val="22"/>
            </w:rPr>
            <w:t xml:space="preserve">    </w:t>
          </w:r>
          <w:r w:rsidR="007D1A98">
            <w:rPr>
              <w:rFonts w:asciiTheme="minorHAnsi" w:hAnsiTheme="minorHAnsi"/>
              <w:b/>
              <w:bCs/>
              <w:szCs w:val="22"/>
            </w:rPr>
            <w:t>ΚΑΡΑΒΕΛΗΣ</w:t>
          </w:r>
        </w:p>
      </w:tc>
      <w:tc>
        <w:tcPr>
          <w:tcW w:w="2130" w:type="dxa"/>
        </w:tcPr>
        <w:p w:rsidR="007D1A98" w:rsidRPr="008149BE" w:rsidRDefault="007D1A98" w:rsidP="007D1A98">
          <w:pPr>
            <w:pStyle w:val="a3"/>
            <w:jc w:val="center"/>
            <w:rPr>
              <w:rFonts w:asciiTheme="minorHAnsi" w:hAnsiTheme="minorHAnsi"/>
              <w:b/>
              <w:bCs/>
              <w:szCs w:val="22"/>
            </w:rPr>
          </w:pPr>
        </w:p>
      </w:tc>
      <w:tc>
        <w:tcPr>
          <w:tcW w:w="2131" w:type="dxa"/>
        </w:tcPr>
        <w:p w:rsidR="007D1A98" w:rsidRPr="001D7338" w:rsidRDefault="0005701E" w:rsidP="007D1A98">
          <w:pPr>
            <w:pStyle w:val="a3"/>
            <w:ind w:firstLine="0"/>
            <w:rPr>
              <w:rFonts w:asciiTheme="minorHAnsi" w:hAnsiTheme="minorHAnsi"/>
              <w:b/>
              <w:bCs/>
              <w:szCs w:val="22"/>
            </w:rPr>
          </w:pPr>
          <w:r>
            <w:rPr>
              <w:rFonts w:asciiTheme="minorHAnsi" w:hAnsiTheme="minorHAnsi"/>
              <w:b/>
              <w:bCs/>
              <w:szCs w:val="22"/>
            </w:rPr>
            <w:t xml:space="preserve">   </w:t>
          </w:r>
          <w:r w:rsidR="007D1A98">
            <w:rPr>
              <w:rFonts w:asciiTheme="minorHAnsi" w:hAnsiTheme="minorHAnsi"/>
              <w:b/>
              <w:bCs/>
              <w:szCs w:val="22"/>
              <w:lang w:val="en-US"/>
            </w:rPr>
            <w:t>14</w:t>
          </w:r>
          <w:r w:rsidR="007D1A98">
            <w:rPr>
              <w:rFonts w:asciiTheme="minorHAnsi" w:hAnsiTheme="minorHAnsi"/>
              <w:b/>
              <w:bCs/>
              <w:szCs w:val="22"/>
            </w:rPr>
            <w:t>.</w:t>
          </w:r>
          <w:r w:rsidR="007D1A98">
            <w:rPr>
              <w:rFonts w:asciiTheme="minorHAnsi" w:hAnsiTheme="minorHAnsi"/>
              <w:b/>
              <w:bCs/>
              <w:szCs w:val="22"/>
              <w:lang w:val="en-US"/>
            </w:rPr>
            <w:t>10</w:t>
          </w:r>
          <w:r w:rsidR="007D1A98">
            <w:rPr>
              <w:rFonts w:asciiTheme="minorHAnsi" w:hAnsiTheme="minorHAnsi"/>
              <w:b/>
              <w:bCs/>
              <w:szCs w:val="22"/>
            </w:rPr>
            <w:t>.2024</w:t>
          </w:r>
        </w:p>
      </w:tc>
      <w:tc>
        <w:tcPr>
          <w:tcW w:w="2131" w:type="dxa"/>
        </w:tcPr>
        <w:p w:rsidR="007D1A98" w:rsidRPr="00E04A2F" w:rsidRDefault="007D1A98" w:rsidP="007D1A98">
          <w:pPr>
            <w:pStyle w:val="a3"/>
            <w:ind w:firstLine="0"/>
            <w:jc w:val="center"/>
            <w:rPr>
              <w:rFonts w:asciiTheme="minorHAnsi" w:hAnsiTheme="minorHAnsi"/>
              <w:b/>
              <w:bCs/>
              <w:szCs w:val="22"/>
              <w:lang w:val="en-US"/>
            </w:rPr>
          </w:pPr>
          <w:r>
            <w:rPr>
              <w:rFonts w:asciiTheme="minorHAnsi" w:hAnsiTheme="minorHAnsi"/>
              <w:b/>
              <w:bCs/>
              <w:szCs w:val="22"/>
              <w:lang w:val="en-US"/>
            </w:rPr>
            <w:t>FCFC1014.KV</w:t>
          </w:r>
          <w:r>
            <w:rPr>
              <w:rFonts w:asciiTheme="minorHAnsi" w:hAnsiTheme="minorHAnsi"/>
              <w:b/>
              <w:bCs/>
              <w:szCs w:val="22"/>
            </w:rPr>
            <w:t>1</w:t>
          </w:r>
        </w:p>
      </w:tc>
    </w:tr>
  </w:tbl>
  <w:p w:rsidR="007D1A98" w:rsidRPr="008149BE" w:rsidRDefault="007D1A98" w:rsidP="007D1A98">
    <w:pPr>
      <w:pStyle w:val="a3"/>
      <w:rPr>
        <w:rFonts w:asciiTheme="minorHAnsi" w:hAnsiTheme="minorHAnsi"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57"/>
      <w:gridCol w:w="2073"/>
      <w:gridCol w:w="2217"/>
    </w:tblGrid>
    <w:tr w:rsidR="007D1A98">
      <w:tc>
        <w:tcPr>
          <w:tcW w:w="2130" w:type="dxa"/>
        </w:tcPr>
        <w:p w:rsidR="007D1A98" w:rsidRDefault="007D1A98" w:rsidP="007D1A9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jc w:val="center"/>
            <w:rPr>
              <w:rFonts w:ascii="Arial" w:hAnsi="Arial"/>
              <w:sz w:val="18"/>
            </w:rPr>
          </w:pPr>
          <w:r>
            <w:rPr>
              <w:rFonts w:ascii="Arial" w:hAnsi="Arial"/>
              <w:sz w:val="18"/>
            </w:rPr>
            <w:t>Ημερομηνία</w:t>
          </w:r>
        </w:p>
      </w:tc>
      <w:tc>
        <w:tcPr>
          <w:tcW w:w="2131" w:type="dxa"/>
        </w:tcPr>
        <w:p w:rsidR="007D1A98" w:rsidRDefault="007D1A98" w:rsidP="007D1A98">
          <w:pPr>
            <w:pStyle w:val="a3"/>
            <w:jc w:val="center"/>
            <w:rPr>
              <w:rFonts w:ascii="Arial" w:hAnsi="Arial"/>
              <w:sz w:val="18"/>
            </w:rPr>
          </w:pPr>
          <w:r>
            <w:rPr>
              <w:rFonts w:ascii="Arial" w:hAnsi="Arial"/>
              <w:sz w:val="18"/>
            </w:rPr>
            <w:t>Όνομα αρχείου</w:t>
          </w:r>
        </w:p>
      </w:tc>
    </w:tr>
    <w:tr w:rsidR="007D1A98">
      <w:tc>
        <w:tcPr>
          <w:tcW w:w="2130" w:type="dxa"/>
        </w:tcPr>
        <w:p w:rsidR="007D1A98" w:rsidRPr="00186F31" w:rsidRDefault="007D1A98" w:rsidP="007D1A98">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7D1A98" w:rsidRDefault="007D1A98" w:rsidP="007D1A98">
          <w:pPr>
            <w:pStyle w:val="a3"/>
            <w:rPr>
              <w:rFonts w:ascii="Arial" w:hAnsi="Arial"/>
              <w:b/>
              <w:bCs/>
              <w:sz w:val="18"/>
            </w:rPr>
          </w:pPr>
        </w:p>
      </w:tc>
      <w:tc>
        <w:tcPr>
          <w:tcW w:w="2131" w:type="dxa"/>
        </w:tcPr>
        <w:p w:rsidR="007D1A98" w:rsidRPr="00D01FBC" w:rsidRDefault="007D1A98" w:rsidP="007D1A98">
          <w:pPr>
            <w:pStyle w:val="a3"/>
            <w:jc w:val="center"/>
            <w:rPr>
              <w:rFonts w:ascii="Arial" w:hAnsi="Arial"/>
              <w:b/>
              <w:bCs/>
              <w:sz w:val="18"/>
              <w:lang w:val="en-US"/>
            </w:rPr>
          </w:pPr>
          <w:r>
            <w:rPr>
              <w:rFonts w:ascii="Arial" w:hAnsi="Arial"/>
              <w:b/>
              <w:bCs/>
              <w:sz w:val="18"/>
              <w:lang w:val="en-US"/>
            </w:rPr>
            <w:t>14.10.2024</w:t>
          </w:r>
        </w:p>
      </w:tc>
      <w:tc>
        <w:tcPr>
          <w:tcW w:w="2131" w:type="dxa"/>
        </w:tcPr>
        <w:p w:rsidR="007D1A98" w:rsidRPr="003B5E73" w:rsidRDefault="007D1A98" w:rsidP="007D1A98">
          <w:pPr>
            <w:pStyle w:val="a3"/>
            <w:jc w:val="center"/>
            <w:rPr>
              <w:rFonts w:ascii="Arial" w:hAnsi="Arial" w:cs="Arial"/>
              <w:b/>
              <w:bCs/>
              <w:sz w:val="18"/>
              <w:szCs w:val="18"/>
              <w:lang w:val="en-US"/>
            </w:rPr>
          </w:pPr>
          <w:r>
            <w:rPr>
              <w:rFonts w:ascii="Arial" w:hAnsi="Arial" w:cs="Arial"/>
              <w:b/>
              <w:bCs/>
              <w:sz w:val="18"/>
              <w:szCs w:val="18"/>
              <w:lang w:val="en-US"/>
            </w:rPr>
            <w:t>FDFC1014.SR1</w:t>
          </w:r>
        </w:p>
      </w:tc>
    </w:tr>
  </w:tbl>
  <w:p w:rsidR="007D1A98" w:rsidRDefault="007D1A98" w:rsidP="007D1A9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2040"/>
      <w:gridCol w:w="2071"/>
      <w:gridCol w:w="2079"/>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951BD0" w:rsidRDefault="007D1A98" w:rsidP="007D1A98">
          <w:pPr>
            <w:pStyle w:val="a3"/>
            <w:jc w:val="center"/>
            <w:rPr>
              <w:b/>
              <w:bCs/>
              <w:sz w:val="20"/>
              <w:szCs w:val="20"/>
            </w:rPr>
          </w:pPr>
          <w:r>
            <w:rPr>
              <w:b/>
              <w:bCs/>
              <w:sz w:val="20"/>
              <w:szCs w:val="20"/>
            </w:rPr>
            <w:t>ΙΩΑΝΝΟΥ</w:t>
          </w:r>
        </w:p>
      </w:tc>
      <w:tc>
        <w:tcPr>
          <w:tcW w:w="2130" w:type="dxa"/>
        </w:tcPr>
        <w:p w:rsidR="007D1A98" w:rsidRPr="008F1231" w:rsidRDefault="007D1A98" w:rsidP="007D1A98">
          <w:pPr>
            <w:pStyle w:val="a3"/>
            <w:jc w:val="center"/>
            <w:rPr>
              <w:rFonts w:cs="Calibri"/>
              <w:b/>
              <w:bCs/>
              <w:sz w:val="20"/>
              <w:szCs w:val="20"/>
            </w:rPr>
          </w:pPr>
        </w:p>
      </w:tc>
      <w:tc>
        <w:tcPr>
          <w:tcW w:w="2131" w:type="dxa"/>
        </w:tcPr>
        <w:p w:rsidR="007D1A98" w:rsidRPr="007A6B2C" w:rsidRDefault="007D1A98" w:rsidP="007D1A98">
          <w:pPr>
            <w:pStyle w:val="a3"/>
            <w:ind w:firstLine="0"/>
            <w:jc w:val="center"/>
            <w:rPr>
              <w:b/>
              <w:bCs/>
              <w:sz w:val="20"/>
              <w:szCs w:val="20"/>
              <w:lang w:val="en-US"/>
            </w:rPr>
          </w:pPr>
          <w:r>
            <w:rPr>
              <w:b/>
              <w:bCs/>
              <w:sz w:val="20"/>
              <w:szCs w:val="20"/>
              <w:lang w:val="en-US"/>
            </w:rPr>
            <w:t>14.10</w:t>
          </w:r>
          <w:r>
            <w:rPr>
              <w:b/>
              <w:bCs/>
              <w:sz w:val="20"/>
              <w:szCs w:val="20"/>
            </w:rPr>
            <w:t>.202</w:t>
          </w:r>
          <w:r>
            <w:rPr>
              <w:b/>
              <w:bCs/>
              <w:sz w:val="20"/>
              <w:szCs w:val="20"/>
              <w:lang w:val="en-US"/>
            </w:rPr>
            <w:t>4</w:t>
          </w:r>
        </w:p>
      </w:tc>
      <w:tc>
        <w:tcPr>
          <w:tcW w:w="2131" w:type="dxa"/>
        </w:tcPr>
        <w:p w:rsidR="007D1A98" w:rsidRPr="00B05BA2" w:rsidRDefault="007D1A98" w:rsidP="007D1A98">
          <w:pPr>
            <w:pStyle w:val="a3"/>
            <w:ind w:firstLine="0"/>
            <w:jc w:val="center"/>
            <w:rPr>
              <w:b/>
              <w:bCs/>
              <w:sz w:val="20"/>
              <w:szCs w:val="20"/>
              <w:lang w:val="en-US"/>
            </w:rPr>
          </w:pPr>
          <w:r>
            <w:rPr>
              <w:b/>
              <w:bCs/>
              <w:sz w:val="20"/>
              <w:szCs w:val="20"/>
              <w:lang w:val="en-US"/>
            </w:rPr>
            <w:t>FEFC1014.IF1</w:t>
          </w:r>
        </w:p>
      </w:tc>
    </w:tr>
  </w:tbl>
  <w:p w:rsidR="007D1A98" w:rsidRPr="00C72CC9" w:rsidRDefault="007D1A98" w:rsidP="007D1A98">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54"/>
      <w:gridCol w:w="2081"/>
      <w:gridCol w:w="2096"/>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951BD0" w:rsidRDefault="007D1A98" w:rsidP="007D1A98">
          <w:pPr>
            <w:pStyle w:val="a3"/>
            <w:ind w:firstLine="0"/>
            <w:jc w:val="center"/>
            <w:rPr>
              <w:b/>
              <w:bCs/>
              <w:sz w:val="20"/>
              <w:szCs w:val="20"/>
            </w:rPr>
          </w:pPr>
          <w:r>
            <w:rPr>
              <w:b/>
              <w:bCs/>
              <w:sz w:val="20"/>
              <w:szCs w:val="20"/>
            </w:rPr>
            <w:t>ΜΙΚΡΟΥ</w:t>
          </w:r>
        </w:p>
      </w:tc>
      <w:tc>
        <w:tcPr>
          <w:tcW w:w="2130" w:type="dxa"/>
        </w:tcPr>
        <w:p w:rsidR="007D1A98" w:rsidRDefault="007D1A98" w:rsidP="007D1A98">
          <w:pPr>
            <w:pStyle w:val="a3"/>
            <w:jc w:val="center"/>
            <w:rPr>
              <w:rFonts w:ascii="Arial" w:hAnsi="Arial"/>
              <w:b/>
              <w:bCs/>
              <w:sz w:val="18"/>
            </w:rPr>
          </w:pPr>
        </w:p>
      </w:tc>
      <w:tc>
        <w:tcPr>
          <w:tcW w:w="2131" w:type="dxa"/>
        </w:tcPr>
        <w:p w:rsidR="007D1A98" w:rsidRPr="00951BD0" w:rsidRDefault="007D1A98" w:rsidP="007D1A98">
          <w:pPr>
            <w:pStyle w:val="a3"/>
            <w:ind w:firstLine="0"/>
            <w:jc w:val="center"/>
            <w:rPr>
              <w:b/>
              <w:bCs/>
              <w:sz w:val="20"/>
              <w:szCs w:val="20"/>
            </w:rPr>
          </w:pPr>
          <w:r>
            <w:rPr>
              <w:b/>
              <w:bCs/>
              <w:sz w:val="20"/>
              <w:szCs w:val="20"/>
            </w:rPr>
            <w:t>14.10. 2024</w:t>
          </w:r>
        </w:p>
      </w:tc>
      <w:tc>
        <w:tcPr>
          <w:tcW w:w="2131" w:type="dxa"/>
        </w:tcPr>
        <w:p w:rsidR="007D1A98" w:rsidRPr="003214C2" w:rsidRDefault="007D1A98" w:rsidP="007D1A98">
          <w:pPr>
            <w:pStyle w:val="a3"/>
            <w:ind w:firstLine="0"/>
            <w:jc w:val="center"/>
            <w:rPr>
              <w:b/>
              <w:bCs/>
              <w:sz w:val="20"/>
              <w:szCs w:val="20"/>
              <w:lang w:val="en-US"/>
            </w:rPr>
          </w:pPr>
          <w:r>
            <w:rPr>
              <w:b/>
              <w:bCs/>
              <w:sz w:val="20"/>
              <w:szCs w:val="20"/>
              <w:lang w:val="en-US"/>
            </w:rPr>
            <w:t>FFFC1014.GM1</w:t>
          </w:r>
        </w:p>
      </w:tc>
    </w:tr>
  </w:tbl>
  <w:p w:rsidR="007D1A98" w:rsidRPr="00C72CC9" w:rsidRDefault="007D1A98" w:rsidP="007D1A98">
    <w:pPr>
      <w:pStyle w:val="a3"/>
      <w:spacing w:line="240" w:lineRule="auto"/>
      <w:ind w:firstLine="0"/>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80"/>
      <w:gridCol w:w="2088"/>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951BD0" w:rsidRDefault="007D1A98" w:rsidP="007D1A98">
          <w:pPr>
            <w:pStyle w:val="a3"/>
            <w:ind w:firstLine="0"/>
            <w:jc w:val="center"/>
            <w:rPr>
              <w:b/>
              <w:bCs/>
              <w:sz w:val="20"/>
              <w:szCs w:val="20"/>
            </w:rPr>
          </w:pPr>
          <w:r>
            <w:rPr>
              <w:b/>
              <w:bCs/>
              <w:sz w:val="20"/>
              <w:szCs w:val="20"/>
            </w:rPr>
            <w:t>ΛΥΡΑΚΗ</w:t>
          </w:r>
        </w:p>
      </w:tc>
      <w:tc>
        <w:tcPr>
          <w:tcW w:w="2130" w:type="dxa"/>
        </w:tcPr>
        <w:p w:rsidR="007D1A98" w:rsidRDefault="007D1A98" w:rsidP="007D1A98">
          <w:pPr>
            <w:pStyle w:val="a3"/>
            <w:ind w:firstLine="0"/>
            <w:jc w:val="center"/>
            <w:rPr>
              <w:rFonts w:ascii="Arial" w:hAnsi="Arial"/>
              <w:b/>
              <w:bCs/>
              <w:sz w:val="18"/>
            </w:rPr>
          </w:pPr>
          <w:r>
            <w:rPr>
              <w:b/>
              <w:bCs/>
              <w:sz w:val="20"/>
              <w:szCs w:val="20"/>
            </w:rPr>
            <w:t>ΛΥΡΑΚΗ</w:t>
          </w:r>
        </w:p>
      </w:tc>
      <w:tc>
        <w:tcPr>
          <w:tcW w:w="2131" w:type="dxa"/>
        </w:tcPr>
        <w:p w:rsidR="007D1A98" w:rsidRPr="00951BD0" w:rsidRDefault="007D1A98" w:rsidP="007D1A98">
          <w:pPr>
            <w:pStyle w:val="a3"/>
            <w:ind w:firstLine="0"/>
            <w:jc w:val="center"/>
            <w:rPr>
              <w:b/>
              <w:bCs/>
              <w:sz w:val="20"/>
              <w:szCs w:val="20"/>
            </w:rPr>
          </w:pPr>
          <w:r>
            <w:rPr>
              <w:b/>
              <w:bCs/>
              <w:sz w:val="20"/>
              <w:szCs w:val="20"/>
            </w:rPr>
            <w:t>14.10.2024</w:t>
          </w:r>
        </w:p>
      </w:tc>
      <w:tc>
        <w:tcPr>
          <w:tcW w:w="2131" w:type="dxa"/>
        </w:tcPr>
        <w:p w:rsidR="007D1A98" w:rsidRPr="00B97833" w:rsidRDefault="007D1A98" w:rsidP="007D1A98">
          <w:pPr>
            <w:pStyle w:val="a3"/>
            <w:ind w:firstLine="0"/>
            <w:jc w:val="center"/>
            <w:rPr>
              <w:b/>
              <w:bCs/>
              <w:sz w:val="20"/>
              <w:szCs w:val="20"/>
              <w:lang w:val="en-US"/>
            </w:rPr>
          </w:pPr>
          <w:r>
            <w:rPr>
              <w:b/>
              <w:bCs/>
              <w:sz w:val="20"/>
              <w:szCs w:val="20"/>
              <w:lang w:val="en-US"/>
            </w:rPr>
            <w:t>FGFC1014.IL1</w:t>
          </w:r>
        </w:p>
      </w:tc>
    </w:tr>
  </w:tbl>
  <w:p w:rsidR="007D1A98" w:rsidRPr="00C72CC9" w:rsidRDefault="007D1A98" w:rsidP="007D1A98">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041"/>
      <w:gridCol w:w="2030"/>
      <w:gridCol w:w="2185"/>
    </w:tblGrid>
    <w:tr w:rsidR="007D1A98" w:rsidTr="007D1A98">
      <w:tc>
        <w:tcPr>
          <w:tcW w:w="2095" w:type="dxa"/>
        </w:tcPr>
        <w:p w:rsidR="007D1A98" w:rsidRDefault="007D1A98" w:rsidP="007D1A98">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096" w:type="dxa"/>
        </w:tcPr>
        <w:p w:rsidR="007D1A98" w:rsidRDefault="007D1A98" w:rsidP="007D1A9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96" w:type="dxa"/>
        </w:tcPr>
        <w:p w:rsidR="007D1A98" w:rsidRDefault="007D1A98" w:rsidP="007D1A98">
          <w:pPr>
            <w:pStyle w:val="a3"/>
            <w:jc w:val="center"/>
            <w:rPr>
              <w:rFonts w:ascii="Arial" w:hAnsi="Arial"/>
              <w:sz w:val="18"/>
            </w:rPr>
          </w:pPr>
          <w:r>
            <w:rPr>
              <w:rFonts w:ascii="Arial" w:hAnsi="Arial"/>
              <w:sz w:val="18"/>
            </w:rPr>
            <w:t>Ημερομηνία</w:t>
          </w:r>
        </w:p>
      </w:tc>
      <w:tc>
        <w:tcPr>
          <w:tcW w:w="2108" w:type="dxa"/>
        </w:tcPr>
        <w:p w:rsidR="007D1A98" w:rsidRDefault="007D1A98" w:rsidP="007D1A98">
          <w:pPr>
            <w:pStyle w:val="a3"/>
            <w:jc w:val="center"/>
            <w:rPr>
              <w:rFonts w:ascii="Arial" w:hAnsi="Arial"/>
              <w:sz w:val="18"/>
            </w:rPr>
          </w:pPr>
          <w:r>
            <w:rPr>
              <w:rFonts w:ascii="Arial" w:hAnsi="Arial"/>
              <w:sz w:val="18"/>
            </w:rPr>
            <w:t>Όνομα αρχείου</w:t>
          </w:r>
        </w:p>
      </w:tc>
    </w:tr>
    <w:tr w:rsidR="007D1A98" w:rsidTr="007D1A98">
      <w:tc>
        <w:tcPr>
          <w:tcW w:w="2095" w:type="dxa"/>
        </w:tcPr>
        <w:p w:rsidR="007D1A98" w:rsidRPr="00951BD0" w:rsidRDefault="007D1A98" w:rsidP="007D1A98">
          <w:pPr>
            <w:pStyle w:val="a3"/>
            <w:jc w:val="center"/>
            <w:rPr>
              <w:b/>
              <w:bCs/>
              <w:sz w:val="20"/>
              <w:szCs w:val="20"/>
            </w:rPr>
          </w:pPr>
          <w:r>
            <w:rPr>
              <w:b/>
              <w:bCs/>
              <w:sz w:val="20"/>
              <w:szCs w:val="20"/>
            </w:rPr>
            <w:t>ΜΠΑΒΕΛΟΥ</w:t>
          </w:r>
        </w:p>
      </w:tc>
      <w:tc>
        <w:tcPr>
          <w:tcW w:w="2096" w:type="dxa"/>
        </w:tcPr>
        <w:p w:rsidR="007D1A98" w:rsidRPr="008F1231" w:rsidRDefault="007D1A98" w:rsidP="007D1A98">
          <w:pPr>
            <w:pStyle w:val="a3"/>
            <w:jc w:val="center"/>
            <w:rPr>
              <w:rFonts w:cs="Calibri"/>
              <w:b/>
              <w:bCs/>
              <w:sz w:val="20"/>
              <w:szCs w:val="20"/>
            </w:rPr>
          </w:pPr>
          <w:r>
            <w:rPr>
              <w:rFonts w:cs="Calibri"/>
              <w:b/>
              <w:bCs/>
              <w:sz w:val="20"/>
              <w:szCs w:val="20"/>
            </w:rPr>
            <w:t>ΜΠΑΒΕΛΟΥ</w:t>
          </w:r>
        </w:p>
      </w:tc>
      <w:tc>
        <w:tcPr>
          <w:tcW w:w="2096" w:type="dxa"/>
        </w:tcPr>
        <w:p w:rsidR="007D1A98" w:rsidRPr="00951BD0" w:rsidRDefault="007D1A98" w:rsidP="007D1A98">
          <w:pPr>
            <w:pStyle w:val="a3"/>
            <w:jc w:val="center"/>
            <w:rPr>
              <w:b/>
              <w:bCs/>
              <w:sz w:val="20"/>
              <w:szCs w:val="20"/>
            </w:rPr>
          </w:pPr>
          <w:r>
            <w:rPr>
              <w:b/>
              <w:bCs/>
              <w:sz w:val="20"/>
              <w:szCs w:val="20"/>
              <w:lang w:val="en-US"/>
            </w:rPr>
            <w:t>14</w:t>
          </w:r>
          <w:r>
            <w:rPr>
              <w:b/>
              <w:bCs/>
              <w:sz w:val="20"/>
              <w:szCs w:val="20"/>
            </w:rPr>
            <w:t>.10.2024</w:t>
          </w:r>
        </w:p>
      </w:tc>
      <w:tc>
        <w:tcPr>
          <w:tcW w:w="2108" w:type="dxa"/>
        </w:tcPr>
        <w:p w:rsidR="007D1A98" w:rsidRPr="00E10CB4" w:rsidRDefault="007D1A98" w:rsidP="007D1A98">
          <w:pPr>
            <w:pStyle w:val="a3"/>
            <w:jc w:val="center"/>
            <w:rPr>
              <w:b/>
              <w:bCs/>
              <w:szCs w:val="22"/>
              <w:lang w:val="en-US"/>
            </w:rPr>
          </w:pPr>
          <w:r>
            <w:rPr>
              <w:b/>
              <w:bCs/>
              <w:sz w:val="20"/>
              <w:szCs w:val="20"/>
              <w:lang w:val="en-US"/>
            </w:rPr>
            <w:t>FHFC1014.</w:t>
          </w:r>
          <w:r>
            <w:rPr>
              <w:b/>
              <w:bCs/>
              <w:sz w:val="20"/>
              <w:szCs w:val="20"/>
            </w:rPr>
            <w:t>ΜΕ</w:t>
          </w:r>
          <w:r>
            <w:rPr>
              <w:b/>
              <w:bCs/>
              <w:sz w:val="20"/>
              <w:szCs w:val="20"/>
              <w:lang w:val="en-US"/>
            </w:rPr>
            <w:t>1</w:t>
          </w:r>
        </w:p>
      </w:tc>
    </w:tr>
  </w:tbl>
  <w:p w:rsidR="007D1A98" w:rsidRPr="00C72CC9" w:rsidRDefault="007D1A98" w:rsidP="007D1A98">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51"/>
      <w:gridCol w:w="2078"/>
      <w:gridCol w:w="2089"/>
    </w:tblGrid>
    <w:tr w:rsidR="007D1A98">
      <w:tc>
        <w:tcPr>
          <w:tcW w:w="2130" w:type="dxa"/>
        </w:tcPr>
        <w:p w:rsidR="007D1A98" w:rsidRDefault="007D1A98" w:rsidP="007D1A98">
          <w:pPr>
            <w:pStyle w:val="a3"/>
            <w:ind w:firstLine="0"/>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D1A98" w:rsidRDefault="007D1A98" w:rsidP="007D1A98">
          <w:pPr>
            <w:pStyle w:val="a3"/>
            <w:ind w:firstLine="0"/>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D1A98" w:rsidRDefault="007D1A98" w:rsidP="007D1A98">
          <w:pPr>
            <w:pStyle w:val="a3"/>
            <w:ind w:firstLine="0"/>
            <w:jc w:val="center"/>
            <w:rPr>
              <w:rFonts w:ascii="Arial" w:hAnsi="Arial"/>
              <w:sz w:val="18"/>
            </w:rPr>
          </w:pPr>
          <w:r>
            <w:rPr>
              <w:rFonts w:ascii="Arial" w:hAnsi="Arial"/>
              <w:sz w:val="18"/>
            </w:rPr>
            <w:t>Ημερομηνία</w:t>
          </w:r>
        </w:p>
      </w:tc>
      <w:tc>
        <w:tcPr>
          <w:tcW w:w="2131" w:type="dxa"/>
        </w:tcPr>
        <w:p w:rsidR="007D1A98" w:rsidRDefault="007D1A98" w:rsidP="007D1A98">
          <w:pPr>
            <w:pStyle w:val="a3"/>
            <w:ind w:firstLine="0"/>
            <w:jc w:val="center"/>
            <w:rPr>
              <w:rFonts w:ascii="Arial" w:hAnsi="Arial"/>
              <w:sz w:val="18"/>
            </w:rPr>
          </w:pPr>
          <w:r>
            <w:rPr>
              <w:rFonts w:ascii="Arial" w:hAnsi="Arial"/>
              <w:sz w:val="18"/>
            </w:rPr>
            <w:t>Όνομα αρχείου</w:t>
          </w:r>
        </w:p>
      </w:tc>
    </w:tr>
    <w:tr w:rsidR="007D1A98">
      <w:tc>
        <w:tcPr>
          <w:tcW w:w="2130" w:type="dxa"/>
        </w:tcPr>
        <w:p w:rsidR="007D1A98" w:rsidRPr="00951BD0" w:rsidRDefault="007D1A98" w:rsidP="007D1A98">
          <w:pPr>
            <w:pStyle w:val="a3"/>
            <w:ind w:firstLine="0"/>
            <w:jc w:val="center"/>
            <w:rPr>
              <w:b/>
              <w:bCs/>
              <w:sz w:val="20"/>
              <w:szCs w:val="20"/>
            </w:rPr>
          </w:pPr>
          <w:r>
            <w:rPr>
              <w:b/>
              <w:bCs/>
              <w:sz w:val="20"/>
              <w:szCs w:val="20"/>
            </w:rPr>
            <w:t>ΠΑΠΑΔΑΚΗ</w:t>
          </w:r>
        </w:p>
      </w:tc>
      <w:tc>
        <w:tcPr>
          <w:tcW w:w="2130" w:type="dxa"/>
        </w:tcPr>
        <w:p w:rsidR="007D1A98" w:rsidRDefault="007D1A98" w:rsidP="007D1A98">
          <w:pPr>
            <w:pStyle w:val="a3"/>
            <w:jc w:val="center"/>
            <w:rPr>
              <w:rFonts w:ascii="Arial" w:hAnsi="Arial"/>
              <w:b/>
              <w:bCs/>
              <w:sz w:val="18"/>
            </w:rPr>
          </w:pPr>
        </w:p>
      </w:tc>
      <w:tc>
        <w:tcPr>
          <w:tcW w:w="2131" w:type="dxa"/>
        </w:tcPr>
        <w:p w:rsidR="007D1A98" w:rsidRPr="00951BD0" w:rsidRDefault="007D1A98" w:rsidP="007D1A98">
          <w:pPr>
            <w:pStyle w:val="a3"/>
            <w:ind w:firstLine="0"/>
            <w:jc w:val="center"/>
            <w:rPr>
              <w:b/>
              <w:bCs/>
              <w:sz w:val="20"/>
              <w:szCs w:val="20"/>
            </w:rPr>
          </w:pPr>
          <w:r>
            <w:rPr>
              <w:b/>
              <w:bCs/>
              <w:sz w:val="20"/>
              <w:szCs w:val="20"/>
              <w:lang w:val="en-US"/>
            </w:rPr>
            <w:t>14.10</w:t>
          </w:r>
          <w:r>
            <w:rPr>
              <w:b/>
              <w:bCs/>
              <w:sz w:val="20"/>
              <w:szCs w:val="20"/>
            </w:rPr>
            <w:t>.2024</w:t>
          </w:r>
        </w:p>
      </w:tc>
      <w:tc>
        <w:tcPr>
          <w:tcW w:w="2131" w:type="dxa"/>
        </w:tcPr>
        <w:p w:rsidR="007D1A98" w:rsidRPr="00097322" w:rsidRDefault="007D1A98" w:rsidP="007D1A98">
          <w:pPr>
            <w:pStyle w:val="a3"/>
            <w:ind w:firstLine="0"/>
            <w:jc w:val="center"/>
            <w:rPr>
              <w:b/>
              <w:bCs/>
              <w:szCs w:val="22"/>
              <w:lang w:val="en-US"/>
            </w:rPr>
          </w:pPr>
          <w:r>
            <w:rPr>
              <w:b/>
              <w:bCs/>
              <w:sz w:val="20"/>
              <w:szCs w:val="20"/>
              <w:lang w:val="en-US"/>
            </w:rPr>
            <w:t>FJFC1014.OP1</w:t>
          </w:r>
        </w:p>
      </w:tc>
    </w:tr>
  </w:tbl>
  <w:p w:rsidR="007D1A98" w:rsidRPr="00C72CC9" w:rsidRDefault="007D1A98" w:rsidP="007D1A98">
    <w:pPr>
      <w:pStyle w:val="a3"/>
      <w:spacing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2D"/>
    <w:rsid w:val="0005701E"/>
    <w:rsid w:val="002A06FC"/>
    <w:rsid w:val="0038346D"/>
    <w:rsid w:val="007D1A98"/>
    <w:rsid w:val="008301CC"/>
    <w:rsid w:val="009755A8"/>
    <w:rsid w:val="00A7232D"/>
    <w:rsid w:val="00D401B1"/>
    <w:rsid w:val="00DA7B33"/>
    <w:rsid w:val="00F2565C"/>
    <w:rsid w:val="00F66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B7285"/>
  <w15:chartTrackingRefBased/>
  <w15:docId w15:val="{DF4D8A78-A497-40A7-8153-03171BC2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232D"/>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A7232D"/>
    <w:rPr>
      <w:rFonts w:ascii="Calibri" w:eastAsia="Times New Roman" w:hAnsi="Calibri" w:cs="Times New Roman"/>
      <w:szCs w:val="24"/>
      <w:lang w:eastAsia="el-GR"/>
    </w:rPr>
  </w:style>
  <w:style w:type="paragraph" w:styleId="a4">
    <w:name w:val="footer"/>
    <w:basedOn w:val="a"/>
    <w:link w:val="Char0"/>
    <w:rsid w:val="00A7232D"/>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A7232D"/>
    <w:rPr>
      <w:rFonts w:ascii="Calibri" w:eastAsia="Times New Roman" w:hAnsi="Calibri"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0" Type="http://schemas.openxmlformats.org/officeDocument/2006/relationships/header" Target="header8.xml"/><Relationship Id="rId41" Type="http://schemas.openxmlformats.org/officeDocument/2006/relationships/footer" Target="footer1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27</Pages>
  <Words>13751</Words>
  <Characters>74259</Characters>
  <Application>Microsoft Office Word</Application>
  <DocSecurity>0</DocSecurity>
  <Lines>618</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Αγγελόπουλος Χρήστος</cp:lastModifiedBy>
  <cp:revision>2</cp:revision>
  <dcterms:created xsi:type="dcterms:W3CDTF">2024-10-14T16:52:00Z</dcterms:created>
  <dcterms:modified xsi:type="dcterms:W3CDTF">2024-10-30T12:22:00Z</dcterms:modified>
</cp:coreProperties>
</file>